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6B" w:rsidRDefault="00BC7D6B">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BC7D6B" w:rsidRDefault="00BC7D6B">
      <w:pPr>
        <w:widowControl w:val="0"/>
        <w:autoSpaceDE w:val="0"/>
        <w:autoSpaceDN w:val="0"/>
        <w:adjustRightInd w:val="0"/>
        <w:spacing w:after="0" w:line="240" w:lineRule="auto"/>
        <w:jc w:val="both"/>
        <w:outlineLvl w:val="0"/>
        <w:rPr>
          <w:rFonts w:ascii="Calibri" w:hAnsi="Calibri" w:cs="Calibri"/>
        </w:rPr>
      </w:pPr>
    </w:p>
    <w:p w:rsidR="00BC7D6B" w:rsidRDefault="00BC7D6B">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24 июля 2014 г. N 33244</w:t>
      </w:r>
    </w:p>
    <w:p w:rsidR="00BC7D6B" w:rsidRDefault="00BC7D6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ФЕДЕРАЦИИ</w:t>
      </w:r>
    </w:p>
    <w:p w:rsidR="00BC7D6B" w:rsidRDefault="00BC7D6B">
      <w:pPr>
        <w:widowControl w:val="0"/>
        <w:autoSpaceDE w:val="0"/>
        <w:autoSpaceDN w:val="0"/>
        <w:adjustRightInd w:val="0"/>
        <w:spacing w:after="0" w:line="240" w:lineRule="auto"/>
        <w:jc w:val="center"/>
        <w:rPr>
          <w:rFonts w:ascii="Calibri" w:hAnsi="Calibri" w:cs="Calibri"/>
          <w:b/>
          <w:bCs/>
        </w:rPr>
      </w:pPr>
    </w:p>
    <w:p w:rsidR="00BC7D6B" w:rsidRDefault="00BC7D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C7D6B" w:rsidRDefault="00BC7D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2013 г. N 473</w:t>
      </w:r>
    </w:p>
    <w:p w:rsidR="00BC7D6B" w:rsidRDefault="00BC7D6B">
      <w:pPr>
        <w:widowControl w:val="0"/>
        <w:autoSpaceDE w:val="0"/>
        <w:autoSpaceDN w:val="0"/>
        <w:adjustRightInd w:val="0"/>
        <w:spacing w:after="0" w:line="240" w:lineRule="auto"/>
        <w:jc w:val="center"/>
        <w:rPr>
          <w:rFonts w:ascii="Calibri" w:hAnsi="Calibri" w:cs="Calibri"/>
          <w:b/>
          <w:bCs/>
        </w:rPr>
      </w:pPr>
    </w:p>
    <w:p w:rsidR="00BC7D6B" w:rsidRDefault="00BC7D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C7D6B" w:rsidRDefault="00BC7D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ПАССАЖИРОВ, БАГАЖА, ГРУЗОБАГАЖА</w:t>
      </w:r>
    </w:p>
    <w:p w:rsidR="00BC7D6B" w:rsidRDefault="00BC7D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ЖЕЛЕЗНОДОРОЖНЫМ ТРАНСПОРТОМ</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 w:history="1">
        <w:r>
          <w:rPr>
            <w:rFonts w:ascii="Calibri" w:hAnsi="Calibri" w:cs="Calibri"/>
            <w:color w:val="0000FF"/>
          </w:rPr>
          <w:t>статьей 3</w:t>
        </w:r>
      </w:hyperlink>
      <w:r>
        <w:rPr>
          <w:rFonts w:ascii="Calibri" w:hAnsi="Calibri" w:cs="Calibri"/>
        </w:rP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w:t>
      </w:r>
      <w:proofErr w:type="gramEnd"/>
      <w:r>
        <w:rPr>
          <w:rFonts w:ascii="Calibri" w:hAnsi="Calibri" w:cs="Calibri"/>
        </w:rPr>
        <w:t xml:space="preserve"> 2011, N 30 (ч. I), ст. 4596; 2012, N 25, ст. 3268; 2014, N 6, ст. 566) приказываю:</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перевозок пассажиров, багажа, </w:t>
      </w:r>
      <w:proofErr w:type="spellStart"/>
      <w:r>
        <w:rPr>
          <w:rFonts w:ascii="Calibri" w:hAnsi="Calibri" w:cs="Calibri"/>
        </w:rPr>
        <w:t>грузобагажа</w:t>
      </w:r>
      <w:proofErr w:type="spellEnd"/>
      <w:r>
        <w:rPr>
          <w:rFonts w:ascii="Calibri" w:hAnsi="Calibri" w:cs="Calibri"/>
        </w:rPr>
        <w:t xml:space="preserve"> железнодорожным транспортом.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C7D6B" w:rsidRDefault="005B58FA">
      <w:pPr>
        <w:widowControl w:val="0"/>
        <w:autoSpaceDE w:val="0"/>
        <w:autoSpaceDN w:val="0"/>
        <w:adjustRightInd w:val="0"/>
        <w:spacing w:after="0" w:line="240" w:lineRule="auto"/>
        <w:ind w:firstLine="540"/>
        <w:jc w:val="both"/>
        <w:rPr>
          <w:rFonts w:ascii="Calibri" w:hAnsi="Calibri" w:cs="Calibri"/>
        </w:rPr>
      </w:pPr>
      <w:hyperlink r:id="rId7" w:history="1">
        <w:r w:rsidR="00BC7D6B">
          <w:rPr>
            <w:rFonts w:ascii="Calibri" w:hAnsi="Calibri" w:cs="Calibri"/>
            <w:color w:val="0000FF"/>
          </w:rPr>
          <w:t>приказ</w:t>
        </w:r>
      </w:hyperlink>
      <w:r w:rsidR="00BC7D6B">
        <w:rPr>
          <w:rFonts w:ascii="Calibri" w:hAnsi="Calibri" w:cs="Calibri"/>
        </w:rPr>
        <w:t xml:space="preserve"> Министерства путей сообщения Российской Федерации от 26 июля 2002 г. N 30 "Об утверждении Правил перевозок пассажиров, багажа и </w:t>
      </w:r>
      <w:proofErr w:type="spellStart"/>
      <w:r w:rsidR="00BC7D6B">
        <w:rPr>
          <w:rFonts w:ascii="Calibri" w:hAnsi="Calibri" w:cs="Calibri"/>
        </w:rPr>
        <w:t>грузобагажа</w:t>
      </w:r>
      <w:proofErr w:type="spellEnd"/>
      <w:r w:rsidR="00BC7D6B">
        <w:rPr>
          <w:rFonts w:ascii="Calibri" w:hAnsi="Calibri" w:cs="Calibri"/>
        </w:rPr>
        <w:t xml:space="preserve"> на федеральном железнодорожном транспорте" (зарегистрирован Минюстом России 8 августа 2002 г., регистрационный N 3675);</w:t>
      </w:r>
    </w:p>
    <w:p w:rsidR="00BC7D6B" w:rsidRDefault="005B58FA">
      <w:pPr>
        <w:widowControl w:val="0"/>
        <w:autoSpaceDE w:val="0"/>
        <w:autoSpaceDN w:val="0"/>
        <w:adjustRightInd w:val="0"/>
        <w:spacing w:after="0" w:line="240" w:lineRule="auto"/>
        <w:ind w:firstLine="540"/>
        <w:jc w:val="both"/>
        <w:rPr>
          <w:rFonts w:ascii="Calibri" w:hAnsi="Calibri" w:cs="Calibri"/>
        </w:rPr>
      </w:pPr>
      <w:hyperlink r:id="rId8" w:history="1">
        <w:r w:rsidR="00BC7D6B">
          <w:rPr>
            <w:rFonts w:ascii="Calibri" w:hAnsi="Calibri" w:cs="Calibri"/>
            <w:color w:val="0000FF"/>
          </w:rPr>
          <w:t>приказ</w:t>
        </w:r>
      </w:hyperlink>
      <w:r w:rsidR="00BC7D6B">
        <w:rPr>
          <w:rFonts w:ascii="Calibri" w:hAnsi="Calibri" w:cs="Calibri"/>
        </w:rPr>
        <w:t xml:space="preserve"> Министерства транспорта Российской Федерации от 28 марта 2007 г. N 35 "О приведении нормативной правовой базы Министерства транспорта Российской Федерации в соответствие с законодательством Российской Федерации в связи с решением Верховного Суда Российской Федерации" (зарегистрирован Минюстом России 23 апреля 2007 г., регистрационный N 9307);</w:t>
      </w:r>
    </w:p>
    <w:p w:rsidR="00BC7D6B" w:rsidRDefault="005B58FA">
      <w:pPr>
        <w:widowControl w:val="0"/>
        <w:autoSpaceDE w:val="0"/>
        <w:autoSpaceDN w:val="0"/>
        <w:adjustRightInd w:val="0"/>
        <w:spacing w:after="0" w:line="240" w:lineRule="auto"/>
        <w:ind w:firstLine="540"/>
        <w:jc w:val="both"/>
        <w:rPr>
          <w:rFonts w:ascii="Calibri" w:hAnsi="Calibri" w:cs="Calibri"/>
        </w:rPr>
      </w:pPr>
      <w:hyperlink r:id="rId9" w:history="1">
        <w:r w:rsidR="00BC7D6B">
          <w:rPr>
            <w:rFonts w:ascii="Calibri" w:hAnsi="Calibri" w:cs="Calibri"/>
            <w:color w:val="0000FF"/>
          </w:rPr>
          <w:t>приказ</w:t>
        </w:r>
      </w:hyperlink>
      <w:r w:rsidR="00BC7D6B">
        <w:rPr>
          <w:rFonts w:ascii="Calibri" w:hAnsi="Calibri" w:cs="Calibri"/>
        </w:rPr>
        <w:t xml:space="preserve"> Министерства транспорта Российской Федерации от 11 июня 2013 г. N 208 "О внесении изменения в Правила перевозок пассажиров, багажа и </w:t>
      </w:r>
      <w:proofErr w:type="spellStart"/>
      <w:r w:rsidR="00BC7D6B">
        <w:rPr>
          <w:rFonts w:ascii="Calibri" w:hAnsi="Calibri" w:cs="Calibri"/>
        </w:rPr>
        <w:t>грузобагажа</w:t>
      </w:r>
      <w:proofErr w:type="spellEnd"/>
      <w:r w:rsidR="00BC7D6B">
        <w:rPr>
          <w:rFonts w:ascii="Calibri" w:hAnsi="Calibri" w:cs="Calibri"/>
        </w:rPr>
        <w:t xml:space="preserve"> на федеральном железнодорожном транспорте, утвержденные приказом Министерства путей сообщения Российской Федерации от 26 июля 2002 г. N 30" (зарегистрирован Минюстом России 3 сентября 2013 г., регистрационный N 29882).</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C7D6B" w:rsidRDefault="00BC7D6B">
      <w:pPr>
        <w:widowControl w:val="0"/>
        <w:autoSpaceDE w:val="0"/>
        <w:autoSpaceDN w:val="0"/>
        <w:adjustRightInd w:val="0"/>
        <w:spacing w:after="0" w:line="240" w:lineRule="auto"/>
        <w:jc w:val="right"/>
        <w:rPr>
          <w:rFonts w:ascii="Calibri" w:hAnsi="Calibri" w:cs="Calibri"/>
        </w:rPr>
      </w:pPr>
      <w:r>
        <w:rPr>
          <w:rFonts w:ascii="Calibri" w:hAnsi="Calibri" w:cs="Calibri"/>
        </w:rPr>
        <w:t>М.Ю.СОКОЛОВ</w:t>
      </w:r>
    </w:p>
    <w:p w:rsidR="00BC7D6B" w:rsidRDefault="00BC7D6B">
      <w:pPr>
        <w:widowControl w:val="0"/>
        <w:autoSpaceDE w:val="0"/>
        <w:autoSpaceDN w:val="0"/>
        <w:adjustRightInd w:val="0"/>
        <w:spacing w:after="0" w:line="240" w:lineRule="auto"/>
        <w:jc w:val="right"/>
        <w:rPr>
          <w:rFonts w:ascii="Calibri" w:hAnsi="Calibri" w:cs="Calibri"/>
        </w:rPr>
      </w:pPr>
    </w:p>
    <w:p w:rsidR="00BC7D6B" w:rsidRDefault="00BC7D6B">
      <w:pPr>
        <w:widowControl w:val="0"/>
        <w:autoSpaceDE w:val="0"/>
        <w:autoSpaceDN w:val="0"/>
        <w:adjustRightInd w:val="0"/>
        <w:spacing w:after="0" w:line="240" w:lineRule="auto"/>
        <w:jc w:val="right"/>
        <w:rPr>
          <w:rFonts w:ascii="Calibri" w:hAnsi="Calibri" w:cs="Calibri"/>
        </w:rPr>
      </w:pPr>
    </w:p>
    <w:p w:rsidR="00BC7D6B" w:rsidRDefault="00BC7D6B">
      <w:pPr>
        <w:widowControl w:val="0"/>
        <w:autoSpaceDE w:val="0"/>
        <w:autoSpaceDN w:val="0"/>
        <w:adjustRightInd w:val="0"/>
        <w:spacing w:after="0" w:line="240" w:lineRule="auto"/>
        <w:jc w:val="right"/>
        <w:rPr>
          <w:rFonts w:ascii="Calibri" w:hAnsi="Calibri" w:cs="Calibri"/>
        </w:rPr>
      </w:pPr>
    </w:p>
    <w:p w:rsidR="00BC7D6B" w:rsidRDefault="00BC7D6B">
      <w:pPr>
        <w:widowControl w:val="0"/>
        <w:autoSpaceDE w:val="0"/>
        <w:autoSpaceDN w:val="0"/>
        <w:adjustRightInd w:val="0"/>
        <w:spacing w:after="0" w:line="240" w:lineRule="auto"/>
        <w:jc w:val="right"/>
        <w:rPr>
          <w:rFonts w:ascii="Calibri" w:hAnsi="Calibri" w:cs="Calibri"/>
        </w:rPr>
      </w:pPr>
    </w:p>
    <w:p w:rsidR="00BC7D6B" w:rsidRDefault="00BC7D6B">
      <w:pPr>
        <w:widowControl w:val="0"/>
        <w:autoSpaceDE w:val="0"/>
        <w:autoSpaceDN w:val="0"/>
        <w:adjustRightInd w:val="0"/>
        <w:spacing w:after="0" w:line="240" w:lineRule="auto"/>
        <w:jc w:val="right"/>
        <w:rPr>
          <w:rFonts w:ascii="Calibri" w:hAnsi="Calibri" w:cs="Calibri"/>
        </w:rPr>
      </w:pPr>
    </w:p>
    <w:p w:rsidR="00BC7D6B" w:rsidRDefault="00BC7D6B">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Утверждены</w:t>
      </w:r>
    </w:p>
    <w:p w:rsidR="00BC7D6B" w:rsidRDefault="00BC7D6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BC7D6B" w:rsidRDefault="00BC7D6B">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2013 г. N 473</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ПРАВИЛА</w:t>
      </w:r>
    </w:p>
    <w:p w:rsidR="00BC7D6B" w:rsidRDefault="00BC7D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ПАССАЖИРОВ, БАГАЖА, ГРУЗОБАГАЖА</w:t>
      </w:r>
    </w:p>
    <w:p w:rsidR="00BC7D6B" w:rsidRDefault="00BC7D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ЖЕЛЕЗНОДОРОЖНЫМ ТРАНСПОРТОМ</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разработаны в соответствии со </w:t>
      </w:r>
      <w:hyperlink r:id="rId10" w:history="1">
        <w:r>
          <w:rPr>
            <w:rFonts w:ascii="Calibri" w:hAnsi="Calibri" w:cs="Calibri"/>
            <w:color w:val="0000FF"/>
          </w:rPr>
          <w:t>статьей 3</w:t>
        </w:r>
      </w:hyperlink>
      <w:r>
        <w:rPr>
          <w:rFonts w:ascii="Calibri" w:hAnsi="Calibri" w:cs="Calibri"/>
        </w:rPr>
        <w:t xml:space="preserve"> Федерального закона от 10 января 2003 г. N 18-ФЗ "Устав железнодорожного транспорта Российской Федерации" &lt;1&gt; (далее - Устав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2003, N 2, ст. 170, N 28, ст. 2891; 2006, N 50, ст. 5279; 2007, N 27, ст. 3213, N 46, ст. 5554; 2008, N 30 (ч. II), ст. 3616; 2011, N 30 (ч. I), ст. 4596; 2012, N 25, ст. 3268; 2014, N 6, ст. 566.</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содержат нормы, обязательные для перевозчиков, владельцев инфраструктур, пассажиров, отправителей, получателей, юридических и физических лиц, и </w:t>
      </w:r>
      <w:proofErr w:type="gramStart"/>
      <w:r>
        <w:rPr>
          <w:rFonts w:ascii="Calibri" w:hAnsi="Calibri" w:cs="Calibri"/>
        </w:rPr>
        <w:t>устанавливают условия</w:t>
      </w:r>
      <w:proofErr w:type="gramEnd"/>
      <w:r>
        <w:rPr>
          <w:rFonts w:ascii="Calibri" w:hAnsi="Calibri" w:cs="Calibri"/>
        </w:rPr>
        <w:t xml:space="preserve"> перевозок пассажиров, ручной клади, багажа,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11" w:history="1">
        <w:r>
          <w:rPr>
            <w:rFonts w:ascii="Calibri" w:hAnsi="Calibri" w:cs="Calibri"/>
            <w:color w:val="0000FF"/>
          </w:rPr>
          <w:t>частью 2 статьи 784</w:t>
        </w:r>
      </w:hyperlink>
      <w:r>
        <w:rPr>
          <w:rFonts w:ascii="Calibri" w:hAnsi="Calibri" w:cs="Calibri"/>
        </w:rPr>
        <w:t xml:space="preserve"> Гражданского кодекса Российской Федерации &lt;1&gt;, </w:t>
      </w:r>
      <w:hyperlink r:id="rId12" w:history="1">
        <w:r>
          <w:rPr>
            <w:rFonts w:ascii="Calibri" w:hAnsi="Calibri" w:cs="Calibri"/>
            <w:color w:val="0000FF"/>
          </w:rPr>
          <w:t>статьей 1</w:t>
        </w:r>
      </w:hyperlink>
      <w:r>
        <w:rPr>
          <w:rFonts w:ascii="Calibri" w:hAnsi="Calibri" w:cs="Calibri"/>
        </w:rPr>
        <w:t xml:space="preserve"> Устава железнодорожного транспорта настоящие Правила содержат общие условия договора перевозки пассажира, багажа и </w:t>
      </w:r>
      <w:proofErr w:type="spellStart"/>
      <w:r>
        <w:rPr>
          <w:rFonts w:ascii="Calibri" w:hAnsi="Calibri" w:cs="Calibri"/>
        </w:rPr>
        <w:t>грузобагажа</w:t>
      </w:r>
      <w:proofErr w:type="spellEnd"/>
      <w:r>
        <w:rPr>
          <w:rFonts w:ascii="Calibri" w:hAnsi="Calibri" w:cs="Calibri"/>
        </w:rPr>
        <w:t xml:space="preserve"> железнодорожным транспортом общего пользования.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1996, N 5, ст. 410, N 34, ст. 4025; 1997, N 43, ст. 4903; 1999, N 51, ст. 6288; 2002, N 48, ст. 4737; 2003, N 2, ст. 160, ст. 167, N 13, ст. 1179, N 46 (ч. I), ст. 4434, N 52 (ч. I), ст. 5034;</w:t>
      </w:r>
      <w:proofErr w:type="gramEnd"/>
      <w:r>
        <w:rPr>
          <w:rFonts w:ascii="Calibri" w:hAnsi="Calibri" w:cs="Calibri"/>
        </w:rPr>
        <w:t xml:space="preserve"> 2005, N 1 (ч. I), ст. 15, ст. 45, N 13, ст. 1080, N 19, ст. 1752, N 30 (ч. I), ст. 3100; 2006, N 6, ст. 636, N 52 (ч. I), ст. 5497; 2007, N 1 (ч. I), ст. 39, N 5, ст. 558, N 17, ст. 1929, N 27, ст. 3213, N 31, ст. 3993, ст. 4015, N 41, ст. 4845, N 44, ст. 5282, N 45, ст. 5428, N 49, ст. 6048, N 50, ст. 6247; 2008, N 17, ст. 1756, N 29 (ч. I), ст. 3418, N 52 (ч. I), ст. 6235; 2009, N 1, ст. 16, N 15, ст. 1778, N 29, ст. 3582; 2010, N 19, ст. 2291; 2011, N 7, ст. 901, N 30 (ч. I), ст. 4564, ст. 4596, N 43, ст. 5972, N 48, ст. 6730, N 49 (ч. I), ст. 7014, ст. 7015, ст. 7041; 2012, N 25, ст. 3268; 2013, N 26, </w:t>
      </w:r>
      <w:proofErr w:type="spellStart"/>
      <w:proofErr w:type="gramStart"/>
      <w:r>
        <w:rPr>
          <w:rFonts w:ascii="Calibri" w:hAnsi="Calibri" w:cs="Calibri"/>
        </w:rPr>
        <w:t>ст</w:t>
      </w:r>
      <w:proofErr w:type="spellEnd"/>
      <w:proofErr w:type="gramEnd"/>
      <w:r>
        <w:rPr>
          <w:rFonts w:ascii="Calibri" w:hAnsi="Calibri" w:cs="Calibri"/>
        </w:rPr>
        <w:t>, 3207, N 27, ст. 3477, N 30 (ч. I), ст. 4084, N 49 (ч. I), ст. 6346, N 52 (ч. I), ст. 6981.</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по перевозке пассажиров, багажа и </w:t>
      </w:r>
      <w:proofErr w:type="spellStart"/>
      <w:r>
        <w:rPr>
          <w:rFonts w:ascii="Calibri" w:hAnsi="Calibri" w:cs="Calibri"/>
        </w:rPr>
        <w:t>грузобагажа</w:t>
      </w:r>
      <w:proofErr w:type="spellEnd"/>
      <w:r>
        <w:rPr>
          <w:rFonts w:ascii="Calibri" w:hAnsi="Calibri" w:cs="Calibri"/>
        </w:rPr>
        <w:t xml:space="preserve"> железнодорожным транспортом осуществляется с соблюдением требований транспортной безопасности,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от 9 февраля 2007 г. N 16-ФЗ "О транспортной безопасности"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2007, N 7, ст. 837; 2008, N 30 (ч. II), ст. 3616; 2009, N 29, ст. 3634; 2010, N 27, ст. 3415; 2011, N 7, ст. 901, N 30 (ч. I), ст. 4569, 4590; 2013, N 30 (ч. I), ст. 4041; 2014, N 6, ст. 566.</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стороной по которым являются физические лица - пользователи услуг железнодорожного транспорта, применяется </w:t>
      </w:r>
      <w:hyperlink r:id="rId14" w:history="1">
        <w:r>
          <w:rPr>
            <w:rFonts w:ascii="Calibri" w:hAnsi="Calibri" w:cs="Calibri"/>
            <w:color w:val="0000FF"/>
          </w:rPr>
          <w:t>Закон</w:t>
        </w:r>
      </w:hyperlink>
      <w:r>
        <w:rPr>
          <w:rFonts w:ascii="Calibri" w:hAnsi="Calibri" w:cs="Calibri"/>
        </w:rPr>
        <w:t xml:space="preserve"> Российской Федерации от 7 февраля 1992 г. N 2300-1 "О защите прав потребителей" &lt;1&gt; (далее - Закон о защите прав потребителей).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(ч. I), ст. 2; 2004, N 35, ст. 3607, N 45, ст. 4377, N 52 </w:t>
      </w:r>
      <w:proofErr w:type="gramStart"/>
      <w:r>
        <w:rPr>
          <w:rFonts w:ascii="Calibri" w:hAnsi="Calibri" w:cs="Calibri"/>
        </w:rPr>
        <w:t>(ч. I), ст. 5275; 2006, N 31 (ч. I), ст. 3439, N 43, ст. 4412, N 48, ст. 4943; 2007, N 44, ст. 5282; 2008, N 30 (ч. I), ст. 3616; 2009, N 23, ст. 2776, N 48, ст. 5711; 2011, N 27, ст. 3873, N 30 (ч. I), ст. 4590;</w:t>
      </w:r>
      <w:proofErr w:type="gramEnd"/>
      <w:r>
        <w:rPr>
          <w:rFonts w:ascii="Calibri" w:hAnsi="Calibri" w:cs="Calibri"/>
        </w:rPr>
        <w:t xml:space="preserve"> 2012, N 26, ст. 3446, N 31, ст. 4322; 2013, N 27, ст. 3477.</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5" w:history="1">
        <w:r>
          <w:rPr>
            <w:rFonts w:ascii="Calibri" w:hAnsi="Calibri" w:cs="Calibri"/>
            <w:color w:val="0000FF"/>
          </w:rPr>
          <w:t>статьей 15</w:t>
        </w:r>
      </w:hyperlink>
      <w:r>
        <w:rPr>
          <w:rFonts w:ascii="Calibri" w:hAnsi="Calibri" w:cs="Calibri"/>
        </w:rPr>
        <w:t xml:space="preserve"> Федерального закона от 24 ноября 1995 г. N 181-ФЗ "О социальной защите инвалидов в Российской Федерации" &lt;1&gt; перевозчики, владельцы инфраструктур и иные организации, осуществляющие транспортное обслуживание населения, обеспечивают оборудование специальными приспособлениями вокзалов, поездов и других объектов, позволяющими инвалидам беспрепятственно пользоваться их услугами.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Собрание законодательства Российской Федерации, 1995, N 48, ст. 4563; 1998, N 31, ст. </w:t>
      </w:r>
      <w:r>
        <w:rPr>
          <w:rFonts w:ascii="Calibri" w:hAnsi="Calibri" w:cs="Calibri"/>
        </w:rPr>
        <w:lastRenderedPageBreak/>
        <w:t>3803; 1999, N 2, ст. 232, N 29, ст. 3693; 2000, N 22, ст. 2267; 2001, N 24, ст. 2410, N 33 (ч. I), ст. 3426, N 53 (ч. I), ст. 5024; 2002, N 1 (ч. I), ст. 2, N 22, ст. 2026;</w:t>
      </w:r>
      <w:proofErr w:type="gramEnd"/>
      <w:r>
        <w:rPr>
          <w:rFonts w:ascii="Calibri" w:hAnsi="Calibri" w:cs="Calibri"/>
        </w:rPr>
        <w:t xml:space="preserve"> </w:t>
      </w:r>
      <w:proofErr w:type="gramStart"/>
      <w:r>
        <w:rPr>
          <w:rFonts w:ascii="Calibri" w:hAnsi="Calibri" w:cs="Calibri"/>
        </w:rPr>
        <w:t>2003, N 2, ст. 167, N 43, ст. 4108; 2004, N 35, ст. 3607; 2005, N 1 (ч. I), ст. 25; 2006, N 1, ст. 10; 2007, N 43, ст. 5084, N 49, ст. 6070; 2008, N 9, ст. 817, N 29, ст. 3410, N 30 (ч. II), ст. 3616, N 52 (ч. I), ст. 6224;</w:t>
      </w:r>
      <w:proofErr w:type="gramEnd"/>
      <w:r>
        <w:rPr>
          <w:rFonts w:ascii="Calibri" w:hAnsi="Calibri" w:cs="Calibri"/>
        </w:rPr>
        <w:t xml:space="preserve"> </w:t>
      </w:r>
      <w:proofErr w:type="gramStart"/>
      <w:r>
        <w:rPr>
          <w:rFonts w:ascii="Calibri" w:hAnsi="Calibri" w:cs="Calibri"/>
        </w:rPr>
        <w:t>2009, N 18 (ч. I), ст. 2152, N 30, ст. 3739; 2010, N 50, ст. 6609; 2011, N 27, ст. 3880, N 30 (ч. I), ст. 4596, N 45, ст. 6329, N 47, ст. 6608, N 49 (ч. I), ст. 7033; 2012, N 29, ст. 3990, N 30, ст. 4175, N 53 (ч. I), ст. 7621;</w:t>
      </w:r>
      <w:proofErr w:type="gramEnd"/>
      <w:r>
        <w:rPr>
          <w:rFonts w:ascii="Calibri" w:hAnsi="Calibri" w:cs="Calibri"/>
        </w:rPr>
        <w:t xml:space="preserve"> 2013, N 8, ст. 717, N 27, ст. 3460, N 27, ст. 3475, N 27, ст. 3477.</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Вагоны, предназначенные для перевозки пассажиров, багажа и </w:t>
      </w:r>
      <w:proofErr w:type="spellStart"/>
      <w:r>
        <w:rPr>
          <w:rFonts w:ascii="Calibri" w:hAnsi="Calibri" w:cs="Calibri"/>
        </w:rPr>
        <w:t>грузобагажа</w:t>
      </w:r>
      <w:proofErr w:type="spellEnd"/>
      <w:r>
        <w:rPr>
          <w:rFonts w:ascii="Calibri" w:hAnsi="Calibri" w:cs="Calibri"/>
        </w:rPr>
        <w:t xml:space="preserve"> и не принадлежащие перевозчику, могут включаться в составы поездов, сформированных перевозчиком, на основании договора, заключенного между владельцем вагонов и перевозчиком.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перевозки пассажиров, багажа и </w:t>
      </w:r>
      <w:proofErr w:type="spellStart"/>
      <w:r>
        <w:rPr>
          <w:rFonts w:ascii="Calibri" w:hAnsi="Calibri" w:cs="Calibri"/>
        </w:rPr>
        <w:t>грузобагажа</w:t>
      </w:r>
      <w:proofErr w:type="spellEnd"/>
      <w:r>
        <w:rPr>
          <w:rFonts w:ascii="Calibri" w:hAnsi="Calibri" w:cs="Calibri"/>
        </w:rPr>
        <w:t xml:space="preserve"> и уровень обслуживания пассажиров, отправителей, получателей, иных пользователей услугами железнодорожного транспорта могут быть улучшены по сравнению с установленными настоящими Правилами.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Перевозки пассажиров, багажа, </w:t>
      </w:r>
      <w:proofErr w:type="spellStart"/>
      <w:r>
        <w:rPr>
          <w:rFonts w:ascii="Calibri" w:hAnsi="Calibri" w:cs="Calibri"/>
        </w:rPr>
        <w:t>грузобагажа</w:t>
      </w:r>
      <w:proofErr w:type="spellEnd"/>
      <w:r>
        <w:rPr>
          <w:rFonts w:ascii="Calibri" w:hAnsi="Calibri" w:cs="Calibri"/>
        </w:rPr>
        <w:t xml:space="preserve"> осуществляются по железнодорожным путям общего пользования и между железнодорожными станциями (далее - станции) и пассажирскими остановочными пунктами (далее - остановочные пункты), открытыми для выполнения соответствующих операций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Статья 4</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Перевозки пассажиров, багажа, </w:t>
      </w:r>
      <w:proofErr w:type="spellStart"/>
      <w:r>
        <w:rPr>
          <w:rFonts w:ascii="Calibri" w:hAnsi="Calibri" w:cs="Calibri"/>
        </w:rPr>
        <w:t>грузобагажа</w:t>
      </w:r>
      <w:proofErr w:type="spellEnd"/>
      <w:r>
        <w:rPr>
          <w:rFonts w:ascii="Calibri" w:hAnsi="Calibri" w:cs="Calibri"/>
        </w:rPr>
        <w:t>, следующих в международном сообщении, осуществляются по правилам, устанавливаемым соответствующими международными договорами.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соответствии с </w:t>
      </w:r>
      <w:hyperlink r:id="rId17" w:history="1">
        <w:r>
          <w:rPr>
            <w:rFonts w:ascii="Calibri" w:hAnsi="Calibri" w:cs="Calibri"/>
            <w:color w:val="0000FF"/>
          </w:rPr>
          <w:t>пунктом 6</w:t>
        </w:r>
      </w:hyperlink>
      <w:r>
        <w:rPr>
          <w:rFonts w:ascii="Calibri" w:hAnsi="Calibri" w:cs="Calibri"/>
        </w:rPr>
        <w:t xml:space="preserve"> Правил оказания услуг по перевозкам на железнодорожном транспорте пассажиров, а также грузов, багажа и </w:t>
      </w:r>
      <w:proofErr w:type="spellStart"/>
      <w:r>
        <w:rPr>
          <w:rFonts w:ascii="Calibri" w:hAnsi="Calibri" w:cs="Calibri"/>
        </w:rPr>
        <w:t>грузобагажа</w:t>
      </w:r>
      <w:proofErr w:type="spellEnd"/>
      <w:r>
        <w:rPr>
          <w:rFonts w:ascii="Calibri" w:hAnsi="Calibri" w:cs="Calibri"/>
        </w:rPr>
        <w:t xml:space="preserve">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2 марта 2005 г. N 111 &lt;1&gt; (далее - Правила оказания услуг), перевозчик обеспечивает своевременное предоставление пользователям услугами железнодорожного транспорта (в наглядной</w:t>
      </w:r>
      <w:proofErr w:type="gramEnd"/>
      <w:r>
        <w:rPr>
          <w:rFonts w:ascii="Calibri" w:hAnsi="Calibri" w:cs="Calibri"/>
        </w:rPr>
        <w:t xml:space="preserve"> и доступной форме) достоверной информации.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2005, N 10, ст. 851; 2006, N 52 (ч. III), ст. 5587.</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инвалида перевозчик предоставляет информацию о предлагаемых услугах, возможностях совершения поездки и доступа к инфраструктуре.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 w:history="1">
        <w:r>
          <w:rPr>
            <w:rFonts w:ascii="Calibri" w:hAnsi="Calibri" w:cs="Calibri"/>
            <w:color w:val="0000FF"/>
          </w:rPr>
          <w:t>статьей 85</w:t>
        </w:r>
      </w:hyperlink>
      <w:r>
        <w:rPr>
          <w:rFonts w:ascii="Calibri" w:hAnsi="Calibri" w:cs="Calibri"/>
        </w:rPr>
        <w:t xml:space="preserve"> Устава железнодорожного транспорта за выдачу справок в письменной форме, а также справок, не связанных с оказанием услуг железнодорожного транспорта, с пользователей услугами железнодорожного транспорта взимается плата с оформлением соответствующего документа.</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 xml:space="preserve">II. Оформление перевозки пассажиров в поездах </w:t>
      </w:r>
      <w:proofErr w:type="gramStart"/>
      <w:r>
        <w:rPr>
          <w:rFonts w:ascii="Calibri" w:hAnsi="Calibri" w:cs="Calibri"/>
        </w:rPr>
        <w:t>дальнего</w:t>
      </w:r>
      <w:proofErr w:type="gramEnd"/>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следования и пригородного сообщения</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перевозок пассажиров удостоверяется проездными документами (билетами). При этом пассажиры обязуются оплатить свой проезд при заключении договора перевозки согласно установленным тарифам.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обязан иметь проездной документ (билет), а перевозчик или иное уполномоченное перевозчиком лицо (далее - перевозчик) обязаны оформить проездной документ (билет) при наличии свободного места в поезде до указанной пассажиром железнодорожной станции назначения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19" w:history="1">
        <w:r>
          <w:rPr>
            <w:rFonts w:ascii="Calibri" w:hAnsi="Calibri" w:cs="Calibri"/>
            <w:color w:val="0000FF"/>
          </w:rPr>
          <w:t>Статья 82</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Оформление проездных документов (билетов) на поезда дальнего следования и в вагоны беспересадочного сообщения, </w:t>
      </w:r>
      <w:proofErr w:type="gramStart"/>
      <w:r>
        <w:rPr>
          <w:rFonts w:ascii="Calibri" w:hAnsi="Calibri" w:cs="Calibri"/>
        </w:rPr>
        <w:t>маршруты</w:t>
      </w:r>
      <w:proofErr w:type="gramEnd"/>
      <w:r>
        <w:rPr>
          <w:rFonts w:ascii="Calibri" w:hAnsi="Calibri" w:cs="Calibri"/>
        </w:rPr>
        <w:t xml:space="preserve"> следования которых отличаются от маршрута следования поезда, с которым они начали следование, производится через каналы продажи: в билетной кассе, через терминал самообслуживания, через веб-ресурс с резервированием мест с помощью автоматизированной системы (далее - автоматизированный способ). При перевозке пассажиров в вагонах беспересадочного сообщения применяются нормы, предусмотренные для перевозок пассажиров в вагонах поездов дальнего следования с учетом особенностей, установленных настоящими Правилами.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проездных документов (билетов) может осуществляться по ручной технологии.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доплаты к проездному документу (билету) в случаях, предусмотренных настоящими Правилами, производится на бланке проездного документа (билета).</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Оформление проездного документа (билета) на поезд дальнего следования производится на основании сведений о документе,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w:t>
      </w:r>
      <w:proofErr w:type="gramEnd"/>
      <w:r>
        <w:rPr>
          <w:rFonts w:ascii="Calibri" w:hAnsi="Calibri" w:cs="Calibri"/>
        </w:rPr>
        <w:t xml:space="preserve">, </w:t>
      </w:r>
      <w:proofErr w:type="gramStart"/>
      <w:r>
        <w:rPr>
          <w:rFonts w:ascii="Calibri" w:hAnsi="Calibri" w:cs="Calibri"/>
        </w:rPr>
        <w:t>подтверждающих</w:t>
      </w:r>
      <w:proofErr w:type="gramEnd"/>
      <w:r>
        <w:rPr>
          <w:rFonts w:ascii="Calibri" w:hAnsi="Calibri" w:cs="Calibri"/>
        </w:rPr>
        <w:t xml:space="preserve"> указанное право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Пункт 19</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проездных документов (билетов) на поезда дальнего следования пассажир из числа инвалидов информирует перевозчика об ограничении своей жизнедеятельности с целью организации его перевозки.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оформлении проездного документа (билета) на поезд дальнего следования в проездном документе (билете) указывается наименование перевозчика, номер поезда и тип или класс вагона, класс обслуживания, номер места, станции отправления и назначения маршрута следования пассажира, фамилия и иные персональные данные пассажира, наименование и номер документа, удостоверяющего личность пассажира, дата (день, месяц, год) и время отправления поезда, общая стоимость проезда с выделением</w:t>
      </w:r>
      <w:proofErr w:type="gramEnd"/>
      <w:r>
        <w:rPr>
          <w:rFonts w:ascii="Calibri" w:hAnsi="Calibri" w:cs="Calibri"/>
        </w:rPr>
        <w:t xml:space="preserve"> в тарифе стоимости билета (инфраструктурная, локомотивная и вокзальная составляющие тарифа) и стоимости плацкарты (вагонная, </w:t>
      </w:r>
      <w:proofErr w:type="spellStart"/>
      <w:r>
        <w:rPr>
          <w:rFonts w:ascii="Calibri" w:hAnsi="Calibri" w:cs="Calibri"/>
        </w:rPr>
        <w:t>моторвагонная</w:t>
      </w:r>
      <w:proofErr w:type="spellEnd"/>
      <w:r>
        <w:rPr>
          <w:rFonts w:ascii="Calibri" w:hAnsi="Calibri" w:cs="Calibri"/>
        </w:rPr>
        <w:t xml:space="preserve"> составляющая тарифа), сборы и иные платежи.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Пассажир при получении проездного документа (билета) должен проверить правильность указанных в нем фамилии,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19</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проездного документа (билета) в билетной кассе пассажиру, обнаружившему при получении проездного документа (билета) ошибку в нем, оформляется новый проездной документ (билет) без взимания сбора за переоформление проездного документа.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Подчистки и исправления на проездных документах (билетах), оформленных для проезда в поездах дальнего следования и пригородного сообщения, не допускаются. Выдаваемый пассажиру проездной документ (билет), оформленный по ручной технологии, должен иметь компостерные или штемпельные отметки.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Проездные документы (билеты) на проезд в поездах дальнего следования и пригородного сообщения оформляются на проезд пассажира в беспересадочном сообщении по маршруту следования поезда (вагона).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Физическое или юридическое лицо вправе обратиться </w:t>
      </w:r>
      <w:proofErr w:type="gramStart"/>
      <w:r>
        <w:rPr>
          <w:rFonts w:ascii="Calibri" w:hAnsi="Calibri" w:cs="Calibri"/>
        </w:rPr>
        <w:t>к перевозчику с просьбой о резервировании ему мест на поезд дальнего следования для оформления</w:t>
      </w:r>
      <w:proofErr w:type="gramEnd"/>
      <w:r>
        <w:rPr>
          <w:rFonts w:ascii="Calibri" w:hAnsi="Calibri" w:cs="Calibri"/>
        </w:rPr>
        <w:t xml:space="preserve"> проездных документов (билетов).</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За резервирование мест в поездах дальнего следования, в том числе по телефону или с использованием иных средств связи (за исключением электронных проездных документов (билетов), приобретаемых через интернет), независимо от сроков предоставления заявки на резервирование места с последующим оформлением проездного документа (билета), когда дата подачи заявки не совпадает с датой оформления проездного документа (билета), за каждое место перевозчиком взимается сбор.</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Оформление проездных документов (билетов) на поезда дальнего следования автоматизированным способом осуществляется в следующие сроки: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от 45 суток до даты отправления поезда (вагона) с пунктов формирования (отправления) поезда (вагона), за исключением поездов (вагонов), дополнительно назначенных при увеличении пассажиропотока, и поездов, сформированных из моторвагонного подвижного состава;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от 3 суток до даты отправления поезда с промежуточной станции.</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перевозке поездами, сформированными из моторвагонного подвижного состава с указанием мест, оформление проездных документов (билетов) осуществляется в срок не менее чем от 10 суток до даты отправления поезда с первоначальной или промежуточной станций отправления поезда.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прицепки к поезду дополнительных (факультативных) вагонов перевозчик в максимально короткий срок в наглядной и доступной форме информирует о такой прицепке пассажиров и иных пользователей услугами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временного по техническим причинам изменения маршрута следования поезда от установленного расписанием пассажир не </w:t>
      </w:r>
      <w:proofErr w:type="gramStart"/>
      <w:r>
        <w:rPr>
          <w:rFonts w:ascii="Calibri" w:hAnsi="Calibri" w:cs="Calibri"/>
        </w:rPr>
        <w:t>оплачивает стоимость проезда</w:t>
      </w:r>
      <w:proofErr w:type="gramEnd"/>
      <w:r>
        <w:rPr>
          <w:rFonts w:ascii="Calibri" w:hAnsi="Calibri" w:cs="Calibri"/>
        </w:rPr>
        <w:t xml:space="preserve"> за дополнительное расстояние следования, если проездной документ (билет) приобретен им до ввода указанного изменения. Перевозчик бесплатно информирует пассажиров об изменении установленных маршрутов следования поездов и ориентировочном времени прибытия поезда на станцию назначения.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Стоимость проезда пассажиров, перевозки багажа и </w:t>
      </w:r>
      <w:proofErr w:type="spellStart"/>
      <w:r>
        <w:rPr>
          <w:rFonts w:ascii="Calibri" w:hAnsi="Calibri" w:cs="Calibri"/>
        </w:rPr>
        <w:t>грузобагажа</w:t>
      </w:r>
      <w:proofErr w:type="spellEnd"/>
      <w:r>
        <w:rPr>
          <w:rFonts w:ascii="Calibri" w:hAnsi="Calibri" w:cs="Calibri"/>
        </w:rPr>
        <w:t xml:space="preserve"> железнодорожным транспортом общего пользования во внутригосударственном сообщении в дальнем следовании (за исключением перевозок в вагонах категории "СВ" и "купе") определяется в зависимости от категории поезда, типа тяги, типа вагонов, категорий пассажиров (взрослые пассажиры и дети) и дальности перевозок (по тарифным поясам).</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Стоимость услуг по использованию инфраструктуры железнодорожного транспорта общего пользования при перевозках пассажиров в составе дальних поездов перевозчиков, а также при пробеге пассажирских вагонов и специализированного подвижного состава &lt;1&gt; в составе дальних поездов перевозчиков определяется в зависимости от типа тяги, дальности перевозок (по тарифным поясам) и иных факторов, влияющих на величину доходов и расходов регулируемой организации - владельца инфраструктуры.</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Абзац 38 пункта 10</w:t>
        </w:r>
      </w:hyperlink>
      <w:r>
        <w:rPr>
          <w:rFonts w:ascii="Calibri" w:hAnsi="Calibri" w:cs="Calibri"/>
        </w:rPr>
        <w:t xml:space="preserve"> Правил технической эксплуатации железных дорог Российской Федерации, утвержденных приказом Министерства транспорта Российской Федерации от 21 декабря 2010 г. N 286 (зарегистрирован Минюстом России 28 января 2011 г., регистрационный N 19627), с изменениями, внесенными приказами Министерства транспорта Российской Федерации от 12 августа 2011 г. N 210 (зарегистрирован Минюстом России 8 сентября 2011 г., регистрационный N 21758</w:t>
      </w:r>
      <w:proofErr w:type="gramEnd"/>
      <w:r>
        <w:rPr>
          <w:rFonts w:ascii="Calibri" w:hAnsi="Calibri" w:cs="Calibri"/>
        </w:rPr>
        <w:t>), от 4 июня 2012 г. N 162 (зарегистрирован Минюстом России 28 июня 2012 г., регистрационный N 24735), от 13 июня 2012 г. N 164 (зарегистрирован Минюстом России 18 июня 2012 г., регистрационный N 24613).</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тарифных поясов формируются следующим образом: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200 км - 10 км;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201 до 700 км - 50 км;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701 до 2100 км - 100 км;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2101 до 3700 км - 200 км;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3701 до 6700 км - 300 км;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6701 до 12300 км - 400 км.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При проезде в поезде дальнего следования пассажир имеет право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 на перевозку детей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13</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ребенок в возрасте не старше 5 лет при проезде в поезде дальнего следования не занимает отдельное место, то на него оформляется бесплатный проездной документ (билет).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ребенок в возрасте не старше 5 лет при проезде в поезде дальнего следования занимает отдельное место, то на него оформляется проездной документ (билет) по тарифу на перевозку детей в установленном настоящими Правилами порядке.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30</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 ребенка определяется на день начала поездки. Если в день отправления поезда ребенку исполняется 10 лет, то на него оформляется проездной документ (билет) по тарифу на перевозку детей.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Оформление безденежных или льготных проездных документов (билетов) для проезда в поездах дальнего следования осуществляется в билетной кассе.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безденежных или льготных проездных документов (билетов) для проезда в поездах дальнего следования талоны на право бесплатного и льготного проезда остаются в билетной кассе.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 талонам, действительным в течение указанного на них года, оформление безденежных и льготных проездных документов (билетов) производится на поезда отправлением до 31 декабря, а на проезд обратно - до 31 января года, следующего </w:t>
      </w:r>
      <w:proofErr w:type="gramStart"/>
      <w:r>
        <w:rPr>
          <w:rFonts w:ascii="Calibri" w:hAnsi="Calibri" w:cs="Calibri"/>
        </w:rPr>
        <w:t>за</w:t>
      </w:r>
      <w:proofErr w:type="gramEnd"/>
      <w:r>
        <w:rPr>
          <w:rFonts w:ascii="Calibri" w:hAnsi="Calibri" w:cs="Calibri"/>
        </w:rPr>
        <w:t xml:space="preserve"> указанным в талоне.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утраты или повреждения проездного документа (билета), оформленного на проезд в поезде (вагоне) от и до станции, </w:t>
      </w:r>
      <w:proofErr w:type="gramStart"/>
      <w:r>
        <w:rPr>
          <w:rFonts w:ascii="Calibri" w:hAnsi="Calibri" w:cs="Calibri"/>
        </w:rPr>
        <w:t>расположенных</w:t>
      </w:r>
      <w:proofErr w:type="gramEnd"/>
      <w:r>
        <w:rPr>
          <w:rFonts w:ascii="Calibri" w:hAnsi="Calibri" w:cs="Calibri"/>
        </w:rPr>
        <w:t xml:space="preserve"> на территории Российской Федерации, производится восстановление проездного документа (билета).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Восстановленный (вследствие утраты) проездной документ (билет) к переоформлению в соответствии с </w:t>
      </w:r>
      <w:hyperlink w:anchor="Par191" w:history="1">
        <w:r>
          <w:rPr>
            <w:rFonts w:ascii="Calibri" w:hAnsi="Calibri" w:cs="Calibri"/>
            <w:color w:val="0000FF"/>
          </w:rPr>
          <w:t>главой III</w:t>
        </w:r>
      </w:hyperlink>
      <w:r>
        <w:rPr>
          <w:rFonts w:ascii="Calibri" w:hAnsi="Calibri" w:cs="Calibri"/>
        </w:rPr>
        <w:t xml:space="preserve"> настоящих Правил перевозчиком не принимается.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восстановления утерянного или испорченного проездного документа (билета) пассажир оформляет письменное заявление. При восстановлении испорченного проездного документа (билета) к письменному заявлению прикладывается испорченный проездной документ (билет).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восстановлении утерянного проездного документа (билета) обнаружится, что по нему произведена операция возврата денег, то такой проездной документ (билет) восстановлению не подлежит.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выполнение операции по восстановлению утерянного или испорченного проездного документа (билета) перевозчиком с пассажира взимается сбор.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Утерянный или испорченный проездной документ (билет) на поезд пригородного сообщения не возобновляется и возврат денег за него не производится.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Оформление проездных документов (билетов) на поезда пригородного сообщения производится в билетной кассе автоматизированным способом или по ручной технологии, через терминалы самообслуживания, а также через веб-ресурс.</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настоящими Правилами, допускается оформление проездного документа (билета) в поезде.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станциях и остановочных пунктах оформление проездных документов (билетов) на поезда пригородного сообщения при наличии технической возможности может производиться со всех и до всех станций (остановочных пунктов), расположенных по маршруту следования поездов, следующих через такие станции (остановочные пункты).</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отсутствии билетной кассы, терминала самообслуживания на станции (остановочном пункте) гражданин может осуществить посадку в поезд пригородного сообщения </w:t>
      </w:r>
      <w:r>
        <w:rPr>
          <w:rFonts w:ascii="Calibri" w:hAnsi="Calibri" w:cs="Calibri"/>
        </w:rPr>
        <w:lastRenderedPageBreak/>
        <w:t xml:space="preserve">без проездного документа (билета). Перевозчик оформляет его </w:t>
      </w:r>
      <w:proofErr w:type="gramStart"/>
      <w:r>
        <w:rPr>
          <w:rFonts w:ascii="Calibri" w:hAnsi="Calibri" w:cs="Calibri"/>
        </w:rPr>
        <w:t>проезд</w:t>
      </w:r>
      <w:proofErr w:type="gramEnd"/>
      <w:r>
        <w:rPr>
          <w:rFonts w:ascii="Calibri" w:hAnsi="Calibri" w:cs="Calibri"/>
        </w:rPr>
        <w:t xml:space="preserve"> и провоз ручной клади, превышающей установленную норму, непосредственно в поезде пригородного сообщения или на станции назначения без взимания дополнительной платы.</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соответствии со </w:t>
      </w:r>
      <w:hyperlink r:id="rId25" w:history="1">
        <w:r>
          <w:rPr>
            <w:rFonts w:ascii="Calibri" w:hAnsi="Calibri" w:cs="Calibri"/>
            <w:color w:val="0000FF"/>
          </w:rPr>
          <w:t>статьей 83</w:t>
        </w:r>
      </w:hyperlink>
      <w:r>
        <w:rPr>
          <w:rFonts w:ascii="Calibri" w:hAnsi="Calibri" w:cs="Calibri"/>
        </w:rPr>
        <w:t xml:space="preserve"> Устава железнодорожного транспорта для проезда в поезде пригородного сообщения без указания мест пассажиру оформляется проездной документ (билет) для разовой поездки в одном направлении или в направлении туда и обратно либо абонементный билет (для многократных поездок).</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могут устанавливаться следующие виды тарифов на железнодорожные перевозки пассажиров в пригородном сообщении: зонные тарифы - в виде фиксированной ставки за тарифную зону, </w:t>
      </w:r>
      <w:proofErr w:type="spellStart"/>
      <w:r>
        <w:rPr>
          <w:rFonts w:ascii="Calibri" w:hAnsi="Calibri" w:cs="Calibri"/>
        </w:rPr>
        <w:t>покилометровые</w:t>
      </w:r>
      <w:proofErr w:type="spellEnd"/>
      <w:r>
        <w:rPr>
          <w:rFonts w:ascii="Calibri" w:hAnsi="Calibri" w:cs="Calibri"/>
        </w:rPr>
        <w:t xml:space="preserve"> тарифы - в виде фиксированной ставки за 1 км, комбинированные тарифы (сумма фиксированной ставки за 1 поездку на определенное тарифное расстояние и при проезде свыше данного тарифного расстояния - плата по фиксированной ставке за каждый км).</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проездном документе (билете) для разовой поездки на поезд пригородного сообщения без указания мест обязательно указывается наименование перевозчика, дата поездки, маршрут следования пассажира, категория поезда, стоимость проезда, при необходимости отметка о наличии обратного выезда.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Проездной документ (билет), оформленный для разовой поездки в одном направлении на поезде пригородного сообщения без указания мест, действителен на одну поездку в течение календарных суток, указанных в билете, и одного часа следующих календарных суток. Проездной документ (билет), оформленный в направлении туда и обратно, действителен, кроме одной поездки в направлении туда, на одну поездку в направлении обратно в течение суток, указанных в билете, и следующих календарных суток. Перевозчиком могут устанавливаться сроки действия проездных документов (билетов) для разовых поездок на поезда пригородного сообщения без указания мест, превышающие сроки, установленные настоящим пунктом.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Стоимость проездного документа (билета) на поезд пригородного сообщения для проезда по территории двух или более субъектов Российской Федерации формируется исходя из тарифов на пригородные пассажирские перевозки, установленных в указанных субъектах Российской Федерации.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проезда в поезде пригородного сообщения с указанием мест пассажиру оформляется проездной документ (билет) с указанием отдельного места до любой станции (остановочного пункта), включенной в маршрут следования данного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Оформление проездных документов (билетов) на поезда пригородного сообщения с указанием мест начинает осуществляться в билетной кассе, через терминал самообслуживания, а также через веб-ресурс не менее чем от 10 суток до даты отправления поезда с первоначальной или промежуточной станций отправления поезда.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Оформление проездного документа (билета) на поезд пригородного сообщения с указанием мест производится на основании сведений о документе, удостоверяющем личность пассажира (паспорт, военный билет или иной документ, удостоверяющий личность пассажира,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w:t>
      </w:r>
      <w:proofErr w:type="gramEnd"/>
      <w:r>
        <w:rPr>
          <w:rFonts w:ascii="Calibri" w:hAnsi="Calibri" w:cs="Calibri"/>
        </w:rPr>
        <w:t>, - на основании документов, подтверждающих указанное право.</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проездном документе (билете) для разовой поездки на поезде пригородного сообщения с указанием мест указывается наименование перевозчика, дата поездки, номер поезда, номер и тип вагона и места, маршрут следования пассажира, категория поезда, стоимость проезда, фамилия пассажира, наименование и номер документа, удостоверяющего его личность, и иная информация.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Проездной документ (билет) на поезд пригородного сообщения с указанием мест действителен для проезда в дату и на поезде, указанные в проездном документе (билете).</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Физическое или юридическое лицо вправе обратиться </w:t>
      </w:r>
      <w:proofErr w:type="gramStart"/>
      <w:r>
        <w:rPr>
          <w:rFonts w:ascii="Calibri" w:hAnsi="Calibri" w:cs="Calibri"/>
        </w:rPr>
        <w:t>к перевозчику с просьбой о резервировании ему мест на поезд пригородного сообщения с указанием</w:t>
      </w:r>
      <w:proofErr w:type="gramEnd"/>
      <w:r>
        <w:rPr>
          <w:rFonts w:ascii="Calibri" w:hAnsi="Calibri" w:cs="Calibri"/>
        </w:rPr>
        <w:t xml:space="preserve"> мест для оформления проездных документов (билетов).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резервировании мест в поездах пригородного сообщения с указанием мест, в том числе по телефону или с использованием иных сре</w:t>
      </w:r>
      <w:proofErr w:type="gramStart"/>
      <w:r>
        <w:rPr>
          <w:rFonts w:ascii="Calibri" w:hAnsi="Calibri" w:cs="Calibri"/>
        </w:rPr>
        <w:t>дств св</w:t>
      </w:r>
      <w:proofErr w:type="gramEnd"/>
      <w:r>
        <w:rPr>
          <w:rFonts w:ascii="Calibri" w:hAnsi="Calibri" w:cs="Calibri"/>
        </w:rPr>
        <w:t>язи, за каждое место взимается сбор.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Абонементные билеты оформляются для проезда в поездах пригородного сообщения для многократных поездок.</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абонементных билетов дифференцируются в зависимости от срока их действия и (или) количества поездок.</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пригородном сообщении перевозчиком по согласованию с органом власти субъекта Российской Федерации в области государственного регулирования тарифов могут оформляться следующие виды абонементных билетов: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действительные для проезда пассажиров во все дни недели (далее - абонементные билеты "ежедневно");</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действительные для проезда пассажиров в рабочие дни недели (далее - абонементные билеты "рабочего дня");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на определенное количество поездок.</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"ежедневно" действительны для проезда в течение срока действия, указанного в билете, во все дни недели.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"ежедневно" могут оформляться сроком действия 1, 2, 3, 4, 5, 6, 12 месяцев и 5, 10, 15, 20, 25 дней. Стоимость абонементного билета "ежедневно" рассчитывается по тарифу, применяемому на соответствующем участке пригородного сообщения, из расчета 50 поездок в месяц.</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"рабочего дня" могут оформляться сроком действия 1, 2, 3, 4, 5, 6, 12 месяцев. Абонементные билеты "рабочего дня" действительны для проезда в течение срока действия, указанного в билете, по понедельникам, вторникам, средам, четвергам и пятницам, кроме нерабочих праздничных дней. Стоимость абонементного билета "рабочего дня" рассчитывается по тарифу, применяемому на соответствующем участке пригородного сообщения, из расчета 42 поездки в месяц.</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и переносе выходного дня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рабочий</w:t>
      </w:r>
      <w:proofErr w:type="gramEnd"/>
      <w:r>
        <w:rPr>
          <w:rFonts w:ascii="Calibri" w:hAnsi="Calibri" w:cs="Calibri"/>
        </w:rPr>
        <w:t xml:space="preserve"> день абонементный билет "рабочего дня" действителен для проезда в выходной день, объявленный рабочим, и недействителен в рабочий день, объявленный нерабочим (выходным).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"ежедневно", "рабочего дня" сроком действия 1, 2, 3, 4, 5, 6, 12 месяцев действительны для проезда в течение 30, 60, 90, 120, 150, 180, 360 дней соответственно.</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на количество поездок оформляются на маршруты, пункты отправления и назначения которых оснащены автоматизированной системой контроля проезда с применением турникетных линий или иными техническими средствами считывания совершенных поездок.</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Абонементные билеты на количество поездок оформляются на 10, 20, 60, 90 поездок. Срок действия абонементного билета на количество поездок, в течение которого поездки могут быть использованы, для абонементных билетов на 10, 20 поездок составляет 30 дней, на 60 поездок - 120 дней, на 90 поездок - 180 дней.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Перевозчиками могут оформляться и иные виды абонементных билетов для проезда в поездах пригородного сообщения.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абонементного билета может быть установлена на уровне или ниже суммарной стоимости билетов для разовой поездки в одном направлении, оформленных в количестве и на условиях, аналогичных действию абонементного билета.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Абонементные билеты оформляются не более чем за 30 суток до начала срока их действия. Перевозчиком устанавливаются сроки оформления абонементных билетов на поезда пригородного сообщения, превышающие установленные настоящим пунктом.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абонементном билете обязательно указывается наименование перевозчика, вид билета, маршрут следования пассажира, категория поезда, срок действия, количество поездок, стоимость абонементного билета.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прерывании по причинам, зависящим от пассажира, поездки в поезде пригородного сообщения по проездному документу (билету) для разовой поездки возврат стоимости проезда за </w:t>
      </w:r>
      <w:proofErr w:type="spellStart"/>
      <w:r>
        <w:rPr>
          <w:rFonts w:ascii="Calibri" w:hAnsi="Calibri" w:cs="Calibri"/>
        </w:rPr>
        <w:t>непроследованное</w:t>
      </w:r>
      <w:proofErr w:type="spellEnd"/>
      <w:r>
        <w:rPr>
          <w:rFonts w:ascii="Calibri" w:hAnsi="Calibri" w:cs="Calibri"/>
        </w:rPr>
        <w:t xml:space="preserve"> расстояние не осуществляется.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 участках, где осуществляется контроль проездных документов (билетов) с использованием технических средств, проездные документы (билеты) на поезд пригородного сообщения без указания мест оформляются способом, обеспечивающим проведение такого </w:t>
      </w:r>
      <w:r>
        <w:rPr>
          <w:rFonts w:ascii="Calibri" w:hAnsi="Calibri" w:cs="Calibri"/>
        </w:rPr>
        <w:lastRenderedPageBreak/>
        <w:t>контроля (электронные носители, нанесение штрих-кода и иные).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Если срок действия проездного документа (билета) на поезд пригородного сообщения заканчивается в момент нахождения пассажира в поезде, проездной документ (билет) является действительным до прибытия пассажира на станцию (остановочный пункт) его назначения.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соответствии с </w:t>
      </w:r>
      <w:hyperlink r:id="rId26" w:history="1">
        <w:r>
          <w:rPr>
            <w:rFonts w:ascii="Calibri" w:hAnsi="Calibri" w:cs="Calibri"/>
            <w:color w:val="0000FF"/>
          </w:rPr>
          <w:t>пунктом 15</w:t>
        </w:r>
      </w:hyperlink>
      <w:r>
        <w:rPr>
          <w:rFonts w:ascii="Calibri" w:hAnsi="Calibri" w:cs="Calibri"/>
        </w:rPr>
        <w:t xml:space="preserve"> Правил оказания услуг при проезде в поезде пригородного сообщения пассажир имеет право провозить бесплатно детей в возрасте не старше 5 лет, а также детей в возрасте от 5 до 7 лет с оплатой в соответствии с тарифом на перевозку детей.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детей старше 7 лет оформляется проездной документ (билет) по тарифу на перевозку взрослого пассажира.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ребенка в возрасте не старше 5 лет, если он не занимает отдельное место, оформляется безденежный проездной документ (билет) для проезда в поезде пригородного сообщения с указанием мест.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ребенок в возрасте не старше 5 лет при проезде в поезде пригородного сообщения с указанием мест занимает отдельное место, то на него оформляется проездной документ (билет) по тарифу на перевозку детей.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детей в возрасте до 7 лет в поездах пригородного сообщения без сопровождения взрослых не допускается.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 ребенка определяется на день начала поездки. Если в день отправления поезда ребенку исполняется 7 лет, то на него оформляется проездной документ (билет) по тарифу на перевозку детей.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станции, железнодорожном вокзале (далее - вокзал) и остановочных пунктах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Пункт 29</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соответствии с </w:t>
      </w:r>
      <w:hyperlink r:id="rId28" w:history="1">
        <w:r>
          <w:rPr>
            <w:rFonts w:ascii="Calibri" w:hAnsi="Calibri" w:cs="Calibri"/>
            <w:color w:val="0000FF"/>
          </w:rPr>
          <w:t>пунктом 24</w:t>
        </w:r>
      </w:hyperlink>
      <w:r>
        <w:rPr>
          <w:rFonts w:ascii="Calibri" w:hAnsi="Calibri" w:cs="Calibri"/>
        </w:rPr>
        <w:t xml:space="preserve"> Правил оказания услуг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количественный состав группы пассажиров, следующих в одном направлении по маршруту поезда (вагона) (далее - организованная группа пассажиров), составляет не менее 10 человек, оплативших проезд.</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Резервирование мест организованной группе пассажиров на поезд дальнего следования осуществляется только по письменному обращению организаций (далее - заявка), при наличии достаточного количества мест для проезда пассажиров, что определяется в соответствии со сложившимся пассажиропотоком.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резервирование мест для перевозки организованной группы пассажиров принимаются не менее чем от 45 суток до 10 суток до даты отправления поезда. В заявке указываются: наименование организации, количество мест, номер поезда, тип или класс вагона, дата выезда, станция отправления и станция назначения. К заявке прикладывается список организованной группы пассажиров с указанием персональных данных и реквизитов документов, удостоверяющих их личности.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на перевозку организованной группы детей и (или) школьников к заявке прилагается список, в котором отдельно указываются руководитель группы и взрослые сопровождающие ее лица из расчета не более одного взрослого сопровождающего лица на 10 детей и (или) школьников, если иное не предусмотрено законодательством Российской Федерации.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резервирование мест в поездах дальнего следования для организованных групп пассажиров перевозчиком взимается сбор. Сбор взимается за каждое место при подаче заявки на резервирование мест. Сбор дифференцирован: для организованных групп пассажиров и для организованных групп детей и (или) школьников. При отказе от зарезервированных мест полученный сбор не возвращается.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резервировании мест для проезда организованных групп детей и (или) школьников с </w:t>
      </w:r>
      <w:r>
        <w:rPr>
          <w:rFonts w:ascii="Calibri" w:hAnsi="Calibri" w:cs="Calibri"/>
        </w:rPr>
        <w:lastRenderedPageBreak/>
        <w:t>лиц, взрослых сопровождающих такие группы (из расчета не более одного взрослого сопровождающего на 10 детей и (или) школьников), взимается сбор за резервирование мест в поездах дальнего следования, установленный для организованных групп детей и (или) школьников.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заявки перевозчик информирует заявителя о сроках оформления проездных документов (билетов) и оплаты стоимости проезда организованной группы пассажиров. Оформление проездных документов (билетов) производится в назначенную перевозчиком дату. Если в указанные сроки проездные документы (билеты) оформлены не были, перевозчик аннулирует зарезервированные по заявке места. Оплаченные сборы не возвращаются.</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6" w:name="Par191"/>
      <w:bookmarkEnd w:id="6"/>
      <w:r>
        <w:rPr>
          <w:rFonts w:ascii="Calibri" w:hAnsi="Calibri" w:cs="Calibri"/>
        </w:rPr>
        <w:t>III. Переоформление и возобновление действия проездного</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 (билета)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проезде в поезде дальнего следования пассажир имеет право выезжать (при наличии свободных мест) поездом, отходящим ранее того поезда, на который приобретен проездной документ (билет)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13</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проездных документов (билетов) на ранее отходящий поезд производится до станции, указанной в проездном документе (билете), в вагон того перевозчика, в который был оформлен первоначальный проездной документ (билет), если до отправления этого поезда осталось менее 24 часов.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проездных документов (билетов) по желанию пассажиров в вагон более высокой или низкой категории того же поезда, в который был оформлен первоначальный проездной документ (билет), производится, если до отправления этого поезда осталось менее 24 часов.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Если переоформление проездного документа (билета) производится в поезд или тип или класс вагона более высокой категории или по другому маршруту следования поезда без изменения станции назначения, то с пассажира взимается разница в стоимости проезда.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переоформлении проездного документа (билета) по желанию пассажира в поезд или тип или класс вагона более низкой категории или по другому более короткому маршруту следования поезда без изменения станции назначения ему возвращается разница в стоимости проезда.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Переоформление проездного документа (билета), оформленного по тарифу на перевозку детей, производится детям старше 10 лет.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день отправления поезда ребенку исполняется 10 лет, то переоформление проездного документа (билета), оформленного по тарифу на перевозку детей, на проездной документ (билет) по тарифу на перевозку взрослого пассажира не требуется.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Переоформление проездных документов (билетов) на другого пассажира не допускается.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 переоформление проездного документа (билета) перевозчиком с пассажира взимается сбор.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Пассажир имеет право при проезде в поезде дальнего следования 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Статья 83</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действия проездного документа (билета) на другой поезд дальнего следования производится на станции отправления, указанной в проездном документе (билете), </w:t>
      </w:r>
      <w:r>
        <w:rPr>
          <w:rFonts w:ascii="Calibri" w:hAnsi="Calibri" w:cs="Calibri"/>
        </w:rPr>
        <w:lastRenderedPageBreak/>
        <w:t>без изменения условий проезда в вагон того перевозчика, в который был оформлен первоначальный проездной документ (билет).</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7" w:name="Par212"/>
      <w:bookmarkEnd w:id="7"/>
      <w:r>
        <w:rPr>
          <w:rFonts w:ascii="Calibri" w:hAnsi="Calibri" w:cs="Calibri"/>
        </w:rPr>
        <w:t>IV. Основные требования к услугам по перевозке пассажиров</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Поездам дальнего следования может присваиваться категория "фирменный". Категорией поезда "фирменный" является товарный знак, гарантирующий заявленный уровень качества обслуживания перевозчиком пассажиров, а также предоставление оказываемых перевозчиком дополнительных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Категория "фирменный" присваивается перевозчиком по результатам аттестации поезда дальнего следования на соответствие установленным критериям.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Перед присвоением поезду категории "фирменный" перевозчик в обязательном порядке исследует рынок перевозок пассажиров на маршруте следования поезда. Обязательным условием присвоения поезду дальнего следования категории "фирменный" является </w:t>
      </w:r>
      <w:proofErr w:type="spellStart"/>
      <w:r>
        <w:rPr>
          <w:rFonts w:ascii="Calibri" w:hAnsi="Calibri" w:cs="Calibri"/>
        </w:rPr>
        <w:t>курсирование</w:t>
      </w:r>
      <w:proofErr w:type="spellEnd"/>
      <w:r>
        <w:rPr>
          <w:rFonts w:ascii="Calibri" w:hAnsi="Calibri" w:cs="Calibri"/>
        </w:rPr>
        <w:t xml:space="preserve"> на маршруте следования поезда категории "фирменный" иных поездов дальнего следования, не являющихся фирменными.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proofErr w:type="gramStart"/>
      <w:r>
        <w:rPr>
          <w:rFonts w:ascii="Calibri" w:hAnsi="Calibri" w:cs="Calibri"/>
        </w:rPr>
        <w:t>Контроль за</w:t>
      </w:r>
      <w:proofErr w:type="gramEnd"/>
      <w:r>
        <w:rPr>
          <w:rFonts w:ascii="Calibri" w:hAnsi="Calibri" w:cs="Calibri"/>
        </w:rPr>
        <w:t xml:space="preserve"> качеством предоставляемых услуг в поезде, имеющем категорию "фирменный", осуществляется в соответствии с </w:t>
      </w:r>
      <w:hyperlink r:id="rId31" w:history="1">
        <w:r>
          <w:rPr>
            <w:rFonts w:ascii="Calibri" w:hAnsi="Calibri" w:cs="Calibri"/>
            <w:color w:val="0000FF"/>
          </w:rPr>
          <w:t>Законом</w:t>
        </w:r>
      </w:hyperlink>
      <w:r>
        <w:rPr>
          <w:rFonts w:ascii="Calibri" w:hAnsi="Calibri" w:cs="Calibri"/>
        </w:rPr>
        <w:t xml:space="preserve"> о защите прав потребителей.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При перевозке железнодорожным транспортом пассажирам обеспечивается равный доступ к услугам. Не допускается ограничение оформления проездных документов (билетов) по определенным участкам маршрута движения поезда при отсутствии на данном участке маршрута в период </w:t>
      </w:r>
      <w:proofErr w:type="spellStart"/>
      <w:r>
        <w:rPr>
          <w:rFonts w:ascii="Calibri" w:hAnsi="Calibri" w:cs="Calibri"/>
        </w:rPr>
        <w:t>курсирования</w:t>
      </w:r>
      <w:proofErr w:type="spellEnd"/>
      <w:r>
        <w:rPr>
          <w:rFonts w:ascii="Calibri" w:hAnsi="Calibri" w:cs="Calibri"/>
        </w:rPr>
        <w:t xml:space="preserve"> поезда иного поезда дальнего следования, имеющего в составе вагоны соответствующего типа или класса, без ограничений по продаже проездных документов (билетов) на данном участке маршрута.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поезда дальнего следования могут включаться вагоны, в которых пассажирам предоставляется дополнительное сервисное обслуживание (вагоны повышенной комфортности). Информация об услугах, предоставляемых в вагонах повышенной комфортности бесплатно, доводится перевозчиком до сведения пассажиров.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пассажиров железнодорожным транспортом общего пользования осуществляется в скоростных, скорых и пассажирских поездах.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Перевозка пассажиров осуществляется в вагонах, предназначенных для перевозки пассажиров, которые в зависимости от конструктивных особенностей делятся на типы или классы. </w:t>
      </w:r>
      <w:proofErr w:type="spellStart"/>
      <w:r>
        <w:rPr>
          <w:rFonts w:ascii="Calibri" w:hAnsi="Calibri" w:cs="Calibri"/>
        </w:rPr>
        <w:t>Составность</w:t>
      </w:r>
      <w:proofErr w:type="spellEnd"/>
      <w:r>
        <w:rPr>
          <w:rFonts w:ascii="Calibri" w:hAnsi="Calibri" w:cs="Calibri"/>
        </w:rPr>
        <w:t xml:space="preserve"> и схема поездов дальнего следования формируются перевозчиком исходя из сложившегося спроса населения, наличия парка вагонов и технической возможности. Пассажирам должна быть обеспечена равная возможность осуществления проезда в вагонах всех типов и классов, включенных в составы поездов, следующих по данному маршруту.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Пассажиры перевозятся в поездах дальнего </w:t>
      </w:r>
      <w:proofErr w:type="gramStart"/>
      <w:r>
        <w:rPr>
          <w:rFonts w:ascii="Calibri" w:hAnsi="Calibri" w:cs="Calibri"/>
        </w:rPr>
        <w:t>следования</w:t>
      </w:r>
      <w:proofErr w:type="gramEnd"/>
      <w:r>
        <w:rPr>
          <w:rFonts w:ascii="Calibri" w:hAnsi="Calibri" w:cs="Calibri"/>
        </w:rPr>
        <w:t xml:space="preserve"> в пассажирских вагонах локомотивной тяги следующих типов, к которым предъявляются следующие минимальные требования: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8" w:name="Par223"/>
      <w:bookmarkEnd w:id="8"/>
      <w:r>
        <w:rPr>
          <w:rFonts w:ascii="Calibri" w:hAnsi="Calibri" w:cs="Calibri"/>
        </w:rPr>
        <w:t>мягкий вагон с местами для лежания с 2-местными купе (</w:t>
      </w:r>
      <w:proofErr w:type="gramStart"/>
      <w:r>
        <w:rPr>
          <w:rFonts w:ascii="Calibri" w:hAnsi="Calibri" w:cs="Calibri"/>
        </w:rPr>
        <w:t>СВ</w:t>
      </w:r>
      <w:proofErr w:type="gramEnd"/>
      <w:r>
        <w:rPr>
          <w:rFonts w:ascii="Calibri" w:hAnsi="Calibri" w:cs="Calibri"/>
        </w:rPr>
        <w:t>) оборудован изолированными от коридора купе с двумя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вагон с местами для лежания с 4-местными или 3-местными купе оборудован изолированными от коридора купе соответственно с четырьмя и тремя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вагон с местами для лежания, расположенными в открытых пассажирских отсеках (плацкартный вагон).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9" w:name="Par226"/>
      <w:bookmarkEnd w:id="9"/>
      <w:r>
        <w:rPr>
          <w:rFonts w:ascii="Calibri" w:hAnsi="Calibri" w:cs="Calibri"/>
        </w:rPr>
        <w:t>жесткий вагон с местами для сидения в открытых пассажирских отсеках (общий вагон), 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вагонах типов, указанных в </w:t>
      </w:r>
      <w:hyperlink w:anchor="Par223" w:history="1">
        <w:r>
          <w:rPr>
            <w:rFonts w:ascii="Calibri" w:hAnsi="Calibri" w:cs="Calibri"/>
            <w:color w:val="0000FF"/>
          </w:rPr>
          <w:t>абзацах 6</w:t>
        </w:r>
      </w:hyperlink>
      <w:r>
        <w:rPr>
          <w:rFonts w:ascii="Calibri" w:hAnsi="Calibri" w:cs="Calibri"/>
        </w:rPr>
        <w:t xml:space="preserve"> - </w:t>
      </w:r>
      <w:hyperlink w:anchor="Par226" w:history="1">
        <w:r>
          <w:rPr>
            <w:rFonts w:ascii="Calibri" w:hAnsi="Calibri" w:cs="Calibri"/>
            <w:color w:val="0000FF"/>
          </w:rPr>
          <w:t>9</w:t>
        </w:r>
      </w:hyperlink>
      <w:r>
        <w:rPr>
          <w:rFonts w:ascii="Calibri" w:hAnsi="Calibri" w:cs="Calibri"/>
        </w:rPr>
        <w:t xml:space="preserve"> настоящего пункта, две туалетные кабины, в </w:t>
      </w:r>
      <w:r>
        <w:rPr>
          <w:rFonts w:ascii="Calibri" w:hAnsi="Calibri" w:cs="Calibri"/>
        </w:rPr>
        <w:lastRenderedPageBreak/>
        <w:t>которых имеется туалетная бумага и мыло. В пути следования поездов дальнего следования пассажиры обеспечиваются питьевой водой.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Пассажиры перевозятся в поездах дальнего следования в вагонах </w:t>
      </w:r>
      <w:proofErr w:type="spellStart"/>
      <w:r>
        <w:rPr>
          <w:rFonts w:ascii="Calibri" w:hAnsi="Calibri" w:cs="Calibri"/>
        </w:rPr>
        <w:t>моторвагонной</w:t>
      </w:r>
      <w:proofErr w:type="spellEnd"/>
      <w:r>
        <w:rPr>
          <w:rFonts w:ascii="Calibri" w:hAnsi="Calibri" w:cs="Calibri"/>
        </w:rPr>
        <w:t xml:space="preserve"> тяги следующих классов, к которым предъявляются следующие минимальные требования: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3 класса с жесткими и мягкими диванами для сидения и центральным проходом;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2 класса с креслами соответствующего класса и центральным проходом;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1 класса с креслами соответствующего класса, центральным проходом и столиками.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поезде дальнего следования, в котором осуществляется перевозка пассажиров с использованием </w:t>
      </w:r>
      <w:proofErr w:type="spellStart"/>
      <w:r>
        <w:rPr>
          <w:rFonts w:ascii="Calibri" w:hAnsi="Calibri" w:cs="Calibri"/>
        </w:rPr>
        <w:t>моторвагонной</w:t>
      </w:r>
      <w:proofErr w:type="spellEnd"/>
      <w:r>
        <w:rPr>
          <w:rFonts w:ascii="Calibri" w:hAnsi="Calibri" w:cs="Calibri"/>
        </w:rPr>
        <w:t xml:space="preserve"> тяги, должно быть не менее одной туалетной кабины.</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Пассажиры перевозятся в поездах пригородного сообщения в вагонах </w:t>
      </w:r>
      <w:proofErr w:type="spellStart"/>
      <w:r>
        <w:rPr>
          <w:rFonts w:ascii="Calibri" w:hAnsi="Calibri" w:cs="Calibri"/>
        </w:rPr>
        <w:t>моторвагонной</w:t>
      </w:r>
      <w:proofErr w:type="spellEnd"/>
      <w:r>
        <w:rPr>
          <w:rFonts w:ascii="Calibri" w:hAnsi="Calibri" w:cs="Calibri"/>
        </w:rPr>
        <w:t xml:space="preserve"> тяги следующих классов, к которым предъявляются следующие минимальные требования: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3 класса с жесткими и мягкими диванами для сидения и центральным проходом;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2 класса с креслами соответствующего класса и центральным проходом;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 1 класса с креслами соответствующего класса, центральным проходом и столиками.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Вагоны </w:t>
      </w:r>
      <w:proofErr w:type="spellStart"/>
      <w:r>
        <w:rPr>
          <w:rFonts w:ascii="Calibri" w:hAnsi="Calibri" w:cs="Calibri"/>
        </w:rPr>
        <w:t>моторвагонной</w:t>
      </w:r>
      <w:proofErr w:type="spellEnd"/>
      <w:r>
        <w:rPr>
          <w:rFonts w:ascii="Calibri" w:hAnsi="Calibri" w:cs="Calibri"/>
        </w:rPr>
        <w:t xml:space="preserve"> тяги в поездах пригородного сообщения оборудуются туалетной кабиной.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Пассажиры перевозятся в поездах пригородного </w:t>
      </w:r>
      <w:proofErr w:type="gramStart"/>
      <w:r>
        <w:rPr>
          <w:rFonts w:ascii="Calibri" w:hAnsi="Calibri" w:cs="Calibri"/>
        </w:rPr>
        <w:t>сообщения</w:t>
      </w:r>
      <w:proofErr w:type="gramEnd"/>
      <w:r>
        <w:rPr>
          <w:rFonts w:ascii="Calibri" w:hAnsi="Calibri" w:cs="Calibri"/>
        </w:rPr>
        <w:t xml:space="preserve"> в вагонах локомотивной тяги следующих типов, к которым предъявляются следующие минимальные требования: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вагон с местами для сидения в открытых пассажирских отсеках (общий вагон);</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Отопление, освещение, вентиляция в пассажирских вагонах осуществляются в соответствии с нормами </w:t>
      </w:r>
      <w:hyperlink r:id="rId32" w:history="1">
        <w:r>
          <w:rPr>
            <w:rFonts w:ascii="Calibri" w:hAnsi="Calibri" w:cs="Calibri"/>
            <w:color w:val="0000FF"/>
          </w:rPr>
          <w:t>Санитарных правил</w:t>
        </w:r>
      </w:hyperlink>
      <w:r>
        <w:rPr>
          <w:rFonts w:ascii="Calibri" w:hAnsi="Calibri" w:cs="Calibri"/>
        </w:rPr>
        <w:t xml:space="preserve"> по организации пассажирских перевозок на железнодорожном транспорте СП 2.5.1198-03, утвержденных постановлением Главного государственного санитарного врача Российской Федерации от 4 марта 2003 г. N 12 (далее - Санитарные правила по организации пассажирских перевозок на железнодорожном транспорте)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Зарегистрировано Минюстом России 1 апреля 2003 г., регистрационный N 4348, с изменениями, внесенными постановлениями Главного государственного санитарного врача Российской федерации от 16 апреля 2010 г. N 24 (зарегистрировано Минюстом России 20 апреля 2010 г., регистрационный N 16931), от 16 июня 2010 г. N 68 (зарегистрировано Минюстом России 7 июля 2010 г., регистрационный N 17750).</w:t>
      </w:r>
      <w:proofErr w:type="gramEnd"/>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10" w:name="Par245"/>
      <w:bookmarkEnd w:id="10"/>
      <w:r>
        <w:rPr>
          <w:rFonts w:ascii="Calibri" w:hAnsi="Calibri" w:cs="Calibri"/>
        </w:rPr>
        <w:t>V. Посадка пассажиров в поезд дальнего следования</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и пригородного сообщения и условия проезда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посадке пассажира в вагон проверяются проездной документ (билет), документ, удостоверяющий его личность, на основании которого оформлен проездной документ (билет), при наличии льгот на проезд - документы, подтверждающие право на льготы, а также соответствие веса, габаритов ручной клади </w:t>
      </w:r>
      <w:proofErr w:type="gramStart"/>
      <w:r>
        <w:rPr>
          <w:rFonts w:ascii="Calibri" w:hAnsi="Calibri" w:cs="Calibri"/>
        </w:rPr>
        <w:t>пассажира</w:t>
      </w:r>
      <w:proofErr w:type="gramEnd"/>
      <w:r>
        <w:rPr>
          <w:rFonts w:ascii="Calibri" w:hAnsi="Calibri" w:cs="Calibri"/>
        </w:rPr>
        <w:t xml:space="preserve"> установленным нормам.</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несоответствии фамилии пассажира или номера документа, удостоверяющего личность, соответственно фамилии или номеру документа,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и пригородного сообщения с указанием мест не допускается.</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посадке в поезд пассажир предъявляет проездной документ (билет), фамилия пассажира в котором не соответствует фамилии в документе, удостоверяющем личность пассажира, и документ, подтверждающий факт изменения фамилии, то такой пассажир допускается для проезда в поезде дальнего следования и пригородного сообщения с указанием </w:t>
      </w:r>
      <w:r>
        <w:rPr>
          <w:rFonts w:ascii="Calibri" w:hAnsi="Calibri" w:cs="Calibri"/>
        </w:rPr>
        <w:lastRenderedPageBreak/>
        <w:t>мест.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Посадка пассажиров производится в вагон, указанный в проездном документе (билете). На промежуточных станциях посадка пассажиров допускается в любой вагон поезда с последующим переходом в вагон, указанный в проездном документе (билете).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в поезде пригородного сообщения определенной категории допускается только при предъявлении проездного документа (билета) на поезд пригородного сообщения данной категории.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посадке в поезд пригородного сообщения без указания мест пассажир в случае проведения контроля предъявляет проездной документ (билет), а при наличии льгот на проезд предъявляет также документы, подтверждающие право на льготы.</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Каждый пассажир имеет право при наличии проездного документа (билета) занимать место, указанное в его проездном документе (билете), при проезде в поезде дальнего следования и пригородного сообщения с указанием мест. При наличии свободных мест пассажиру могут быть предоставлены дополнительные места при условии оплаты их полной стоимости и оформлении дополнительных проездных документов (билетов). Проезд иных лиц на оплаченных пассажиром местах не допускается.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Проездные документы (билеты), приобретенные пассажирами на поезда дальнего следования и пригородного сообщения, действительны на время следования поезда или вагона беспересадочного сообщения, с которым следует пассажир до пункта своего назначения.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При проезде в поезде дальнего следования в вагоне с местами для лежания</w:t>
      </w:r>
      <w:proofErr w:type="gramEnd"/>
      <w:r>
        <w:rPr>
          <w:rFonts w:ascii="Calibri" w:hAnsi="Calibri" w:cs="Calibri"/>
        </w:rPr>
        <w:t xml:space="preserve">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Пункт 32</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Проводники вагонов доставляют комплекты постельного белья на места пассажиров.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пользование постельными принадлежностями без постельного белья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4" w:history="1">
        <w:r>
          <w:rPr>
            <w:rFonts w:ascii="Calibri" w:hAnsi="Calibri" w:cs="Calibri"/>
            <w:color w:val="0000FF"/>
          </w:rPr>
          <w:t>Санитарные правила</w:t>
        </w:r>
      </w:hyperlink>
      <w:r>
        <w:rPr>
          <w:rFonts w:ascii="Calibri" w:hAnsi="Calibri" w:cs="Calibri"/>
        </w:rPr>
        <w:t xml:space="preserve"> по организации пассажирских перевозок на железнодорожном транспорте.</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пассажира проводник вагона может заменить в пути следования использованный комплект постельного белья </w:t>
      </w:r>
      <w:proofErr w:type="gramStart"/>
      <w:r>
        <w:rPr>
          <w:rFonts w:ascii="Calibri" w:hAnsi="Calibri" w:cs="Calibri"/>
        </w:rPr>
        <w:t>на</w:t>
      </w:r>
      <w:proofErr w:type="gramEnd"/>
      <w:r>
        <w:rPr>
          <w:rFonts w:ascii="Calibri" w:hAnsi="Calibri" w:cs="Calibri"/>
        </w:rPr>
        <w:t xml:space="preserve"> новый за отдельную плату.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Проводники вагонов предупреждают пассажиров о подходе поезда к станции их назначения не </w:t>
      </w:r>
      <w:proofErr w:type="gramStart"/>
      <w:r>
        <w:rPr>
          <w:rFonts w:ascii="Calibri" w:hAnsi="Calibri" w:cs="Calibri"/>
        </w:rPr>
        <w:t>позднее</w:t>
      </w:r>
      <w:proofErr w:type="gramEnd"/>
      <w:r>
        <w:rPr>
          <w:rFonts w:ascii="Calibri" w:hAnsi="Calibri" w:cs="Calibri"/>
        </w:rPr>
        <w:t xml:space="preserve"> чем за 30 минут.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 каждом несчастном случае, происшедшем на железнодорожном транспорте с пассажиром, составляется акт о несчастном случае и вручается пострадавшему пассажиру или иному лицу, уполномоченному на получение такого акта.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Безбилетным является гражданин, обнаруженный без проездного документа (билета) или предъявивший недействительный проездной документ (билет) при проведении контроля: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поезде дальнего следования или пригородного сообщения;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после окончания поездки в поезде пригородного сообщения.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Безбилетный гражданин, обнаруженный в поезде дальнего следования, обязан </w:t>
      </w:r>
      <w:proofErr w:type="gramStart"/>
      <w:r>
        <w:rPr>
          <w:rFonts w:ascii="Calibri" w:hAnsi="Calibri" w:cs="Calibri"/>
        </w:rPr>
        <w:t>оплатить стоимость проезда</w:t>
      </w:r>
      <w:proofErr w:type="gramEnd"/>
      <w:r>
        <w:rPr>
          <w:rFonts w:ascii="Calibri" w:hAnsi="Calibri" w:cs="Calibri"/>
        </w:rPr>
        <w:t xml:space="preserve"> от станции посадки до ближайшей станции, на которой он удаляется из поезда, если нет возможности оформить проезд на свободное место в поезде. Проезд оформляется без предоставления места.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Безбилетный гражданин, обнаруженный в поезде пригородного сообщения, обязан </w:t>
      </w:r>
      <w:proofErr w:type="gramStart"/>
      <w:r>
        <w:rPr>
          <w:rFonts w:ascii="Calibri" w:hAnsi="Calibri" w:cs="Calibri"/>
        </w:rPr>
        <w:t>оплатить стоимость проезда</w:t>
      </w:r>
      <w:proofErr w:type="gramEnd"/>
      <w:r>
        <w:rPr>
          <w:rFonts w:ascii="Calibri" w:hAnsi="Calibri" w:cs="Calibri"/>
        </w:rPr>
        <w:t xml:space="preserve"> от станции посадки до станции своего назначения. При этом с него взимается сбор за оформление проездного документа (билета) в поезде. Если безбилетный гражданин заявляет о желании покинуть поезд, он </w:t>
      </w:r>
      <w:proofErr w:type="gramStart"/>
      <w:r>
        <w:rPr>
          <w:rFonts w:ascii="Calibri" w:hAnsi="Calibri" w:cs="Calibri"/>
        </w:rPr>
        <w:t>оплачивает стоимость проезда</w:t>
      </w:r>
      <w:proofErr w:type="gramEnd"/>
      <w:r>
        <w:rPr>
          <w:rFonts w:ascii="Calibri" w:hAnsi="Calibri" w:cs="Calibri"/>
        </w:rPr>
        <w:t xml:space="preserve"> до станции, на которой покинет поезд, и сбор за оформление проездного документа (билета) в поезде.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w:t>
      </w:r>
      <w:proofErr w:type="gramStart"/>
      <w:r>
        <w:rPr>
          <w:rFonts w:ascii="Calibri" w:hAnsi="Calibri" w:cs="Calibri"/>
        </w:rPr>
        <w:t>оплатить стоимость проезда</w:t>
      </w:r>
      <w:proofErr w:type="gramEnd"/>
      <w:r>
        <w:rPr>
          <w:rFonts w:ascii="Calibri" w:hAnsi="Calibri" w:cs="Calibri"/>
        </w:rPr>
        <w:t xml:space="preserve"> и покинуть поезд безбилетный гражданин удаляется из поезда перевозчиком на ближайшей станции или остановочном пункте.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Безбилетный гражданин, обнаруженный при проведении контроля после окончания </w:t>
      </w:r>
      <w:r>
        <w:rPr>
          <w:rFonts w:ascii="Calibri" w:hAnsi="Calibri" w:cs="Calibri"/>
        </w:rPr>
        <w:lastRenderedPageBreak/>
        <w:t>поездки на поезде пригородного сообщения, обязан оплатить на станции назначения стоимость проезда от станции посадки до станции назначения и сбор за оформление проездного документа (билета).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Пассажир, совершивший посадку в поезд пригородного сообщения на станциях, остановочных пунктах, где отсутствуют билетные кассы и терминалы самообслуживания, не является безбилетным гражданином и обязан </w:t>
      </w:r>
      <w:proofErr w:type="gramStart"/>
      <w:r>
        <w:rPr>
          <w:rFonts w:ascii="Calibri" w:hAnsi="Calibri" w:cs="Calibri"/>
        </w:rPr>
        <w:t>оплатить стоимость проезда</w:t>
      </w:r>
      <w:proofErr w:type="gramEnd"/>
      <w:r>
        <w:rPr>
          <w:rFonts w:ascii="Calibri" w:hAnsi="Calibri" w:cs="Calibri"/>
        </w:rPr>
        <w:t xml:space="preserve"> от станции посадки до станции своего назначения в поезде или после окончания поездки на станции назначения. При этом сбор за оформление проездного документа (билета) и провоза ручной клади не взимается.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При проезде в поезде дальнего следования по проездному документу (билету), оформленному по тарифу на перевозку детей, пассажира в возрасте старше 10 лет на момент отправления поезда, с такого пассажира взимается разница между стоимостью проездных документов (билетов), оформленных по тарифу на перевозку взрослого пассажира и тарифу на перевозку детей от станции отправления до станции назначения пассажира.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Перевозка больных пассажиров, требующих изоляции от других пассажиров, производится с сопровождающими в отдельных купе по предъявлении соответствующего медицинского заключения. Оформление проездных документов (билетов) производится при наличии свободного купе на ближайший поезд и с оплатой всех мест в купе.</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11" w:name="Par280"/>
      <w:bookmarkEnd w:id="11"/>
      <w:r>
        <w:rPr>
          <w:rFonts w:ascii="Calibri" w:hAnsi="Calibri" w:cs="Calibri"/>
        </w:rPr>
        <w:t>VI. Изменение условий проезда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12" w:name="Par282"/>
      <w:bookmarkEnd w:id="12"/>
      <w:r>
        <w:rPr>
          <w:rFonts w:ascii="Calibri" w:hAnsi="Calibri" w:cs="Calibri"/>
        </w:rPr>
        <w:t>62.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w:t>
      </w:r>
      <w:proofErr w:type="gramStart"/>
      <w:r>
        <w:rPr>
          <w:rFonts w:ascii="Calibri" w:hAnsi="Calibri" w:cs="Calibri"/>
        </w:rPr>
        <w:t>,</w:t>
      </w:r>
      <w:proofErr w:type="gramEnd"/>
      <w:r>
        <w:rPr>
          <w:rFonts w:ascii="Calibri" w:hAnsi="Calibri" w:cs="Calibri"/>
        </w:rPr>
        <w:t xml:space="preserve">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Пункт 31</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пассажира на место, стоимость которого ниже стоимости купленного им проездного документа (билета), выплата разницы в стоимости проезда производится по предъявлении акта. </w:t>
      </w:r>
      <w:proofErr w:type="gramStart"/>
      <w:r>
        <w:rPr>
          <w:rFonts w:ascii="Calibri" w:hAnsi="Calibri" w:cs="Calibri"/>
        </w:rPr>
        <w:t>Акт с указанием номера поезда, вагона, проездного документа (билета), числа, месяца, станции, на которой произведен перевод, и фамилии пассажира выдается пассажиру начальником (механиком-бригадиром) пассажирского поезда.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пассажира от предложенного ему места в этом же поезде или в другом поезде начальник (механик-бригадир) пассажирского поезда составляет акт, в котором указывается фамилия пассажира, номер проездного документа (билета), причины </w:t>
      </w:r>
      <w:proofErr w:type="spellStart"/>
      <w:r>
        <w:rPr>
          <w:rFonts w:ascii="Calibri" w:hAnsi="Calibri" w:cs="Calibri"/>
        </w:rPr>
        <w:t>непредоставления</w:t>
      </w:r>
      <w:proofErr w:type="spellEnd"/>
      <w:r>
        <w:rPr>
          <w:rFonts w:ascii="Calibri" w:hAnsi="Calibri" w:cs="Calibri"/>
        </w:rPr>
        <w:t xml:space="preserve"> места, и передает его пассажиру.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Пассажир имеет право при проезде в поезде дальнего следования занять в пути следования свободное место в вагоне более высокой категории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Статья 83</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своем желании перейти в вагон более высокой категории пассажир должен сообщить начальнику (механику-бригадиру) пассажирского поезда через проводника вагона.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направлениях движения поездов, где продажа проездных документов (билетов) полностью автоматизирована, начальник (механик-бригадир) пассажирского поезда при желании пассажира переводит его на другое место в вагоне более высокой категории, при возможности получения информации о том, что это место свободно на всем пути следования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пассажира по его желанию в пути следования в вагон более высокой категории ему оформляется проездной документ (билет) с оплатой разницы в стоимости проезда. За переоформление проездного документа (билета) взимается сбор.</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13" w:name="Par296"/>
      <w:bookmarkEnd w:id="13"/>
      <w:r>
        <w:rPr>
          <w:rFonts w:ascii="Calibri" w:hAnsi="Calibri" w:cs="Calibri"/>
        </w:rPr>
        <w:t>VII. Остановка пассажира в пути следования при проезде</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поезде дальнего следования</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Пассажир имеет право при проезде в поезде дальнего следования делать остановку в пути следования с продлением срока действия проездного документа (билета) не более чем на 10 суток.</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Для остановки в пути следования пассажир должен предъявить свой проездной документ (билет) в билетной кассе на станции остановки для проставления на нем отметки об остановке в течение 3 часов с момента прибытия на станцию поезда, с которым он следовал.</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При возобновлении поездки пассажир </w:t>
      </w:r>
      <w:proofErr w:type="gramStart"/>
      <w:r>
        <w:rPr>
          <w:rFonts w:ascii="Calibri" w:hAnsi="Calibri" w:cs="Calibri"/>
        </w:rPr>
        <w:t>оплачивает стоимость плацкарты</w:t>
      </w:r>
      <w:proofErr w:type="gramEnd"/>
      <w:r>
        <w:rPr>
          <w:rFonts w:ascii="Calibri" w:hAnsi="Calibri" w:cs="Calibri"/>
        </w:rPr>
        <w:t>, иные платежи, возникающие при изменении условий проезда, и сбор за переоформление проездного документа (билета).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проездных документов (билетов) для проезда пассажира в поезде или вагоне нижеоплачиваемой категории разница в стоимости билета не возвращается.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после остановки пассажира компостирования на проездном документе (билете) такой проездной документ (билет) считается недействительным.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Возобновление поездки после остановки в пути следования производится в поезд и вагон того перевозчика, в который был оформлен первоначальный проездной документ (билет).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 xml:space="preserve">Если пассажир в первоначальном пункте отправления приобрел проездные документы (билеты)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считаются недействительными, если они не возвращены в сроки, установленные </w:t>
      </w:r>
      <w:hyperlink r:id="rId37" w:history="1">
        <w:r>
          <w:rPr>
            <w:rFonts w:ascii="Calibri" w:hAnsi="Calibri" w:cs="Calibri"/>
            <w:color w:val="0000FF"/>
          </w:rPr>
          <w:t>статьей 83</w:t>
        </w:r>
      </w:hyperlink>
      <w:r>
        <w:rPr>
          <w:rFonts w:ascii="Calibri" w:hAnsi="Calibri" w:cs="Calibri"/>
        </w:rPr>
        <w:t xml:space="preserve"> Устава железнодорожного транспорта.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Пассажиры, имеющие право льготного или бесплатного проезда и следующие с пересадками, при желании сделать остановку в пункте пересадки должны в течение 24 часов с момента прибытия поезда на станцию проставить соответствующую отметку у перевозчика на проездном документе (билете), оформленном от первоначального пункта отправления.</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14" w:name="Par308"/>
      <w:bookmarkEnd w:id="14"/>
      <w:r>
        <w:rPr>
          <w:rFonts w:ascii="Calibri" w:hAnsi="Calibri" w:cs="Calibri"/>
        </w:rPr>
        <w:t>VIII. Прекращение поездки, перевозки</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соответствии с </w:t>
      </w:r>
      <w:hyperlink r:id="rId38" w:history="1">
        <w:r>
          <w:rPr>
            <w:rFonts w:ascii="Calibri" w:hAnsi="Calibri" w:cs="Calibri"/>
            <w:color w:val="0000FF"/>
          </w:rPr>
          <w:t>пунктом 36</w:t>
        </w:r>
      </w:hyperlink>
      <w:r>
        <w:rPr>
          <w:rFonts w:ascii="Calibri" w:hAnsi="Calibri" w:cs="Calibri"/>
        </w:rPr>
        <w:t xml:space="preserve"> Правил оказания услуг пассажир может быть удален из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15" w:name="Par311"/>
      <w:bookmarkEnd w:id="15"/>
      <w:r>
        <w:rPr>
          <w:rFonts w:ascii="Calibri" w:hAnsi="Calibri" w:cs="Calibri"/>
        </w:rPr>
        <w:t>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16" w:name="Par312"/>
      <w:bookmarkEnd w:id="16"/>
      <w:r>
        <w:rPr>
          <w:rFonts w:ascii="Calibri" w:hAnsi="Calibri" w:cs="Calibri"/>
        </w:rP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17" w:name="Par313"/>
      <w:bookmarkEnd w:id="17"/>
      <w:r>
        <w:rPr>
          <w:rFonts w:ascii="Calibri" w:hAnsi="Calibri" w:cs="Calibri"/>
        </w:rPr>
        <w:t xml:space="preserve">в) работниками перевозчика, на которых в установленном порядке возложено осуществление </w:t>
      </w:r>
      <w:proofErr w:type="gramStart"/>
      <w:r>
        <w:rPr>
          <w:rFonts w:ascii="Calibri" w:hAnsi="Calibri" w:cs="Calibri"/>
        </w:rPr>
        <w:t>контроля за</w:t>
      </w:r>
      <w:proofErr w:type="gramEnd"/>
      <w:r>
        <w:rPr>
          <w:rFonts w:ascii="Calibri" w:hAnsi="Calibri" w:cs="Calibri"/>
        </w:rPr>
        <w:t xml:space="preserve">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настоящими Правилами;</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18" w:name="Par314"/>
      <w:bookmarkEnd w:id="18"/>
      <w:r>
        <w:rPr>
          <w:rFonts w:ascii="Calibri" w:hAnsi="Calibri" w:cs="Calibri"/>
        </w:rPr>
        <w:t>г) в иных случаях, установленных законодательством Российской Федерации.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Пассажиру, удаленному из поезда работниками органов внутренних дел, начальник (механик-бригадир) пассажирского поезда делает на проездном документе (билете) отметку "Поездка прекращена на основании </w:t>
      </w:r>
      <w:hyperlink r:id="rId39" w:history="1">
        <w:r>
          <w:rPr>
            <w:rFonts w:ascii="Calibri" w:hAnsi="Calibri" w:cs="Calibri"/>
            <w:color w:val="0000FF"/>
          </w:rPr>
          <w:t>подпункта "а" пункта 36</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Пассажиру, удаленному из поезда медицинскими работниками, в билетной кассе на проездном документе (билете) проставляется отметка об остановке в пути следования и продлении срока действия проездного документа (билета) на время болезни, подтвержденной документами лечебного учреждения.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удалении пассажира из поезда также удаляется его ручная кладь.</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Если удаленный из поезда пассажир не пожелает, чтобы его багаж следовал в поезде до </w:t>
      </w:r>
      <w:r>
        <w:rPr>
          <w:rFonts w:ascii="Calibri" w:hAnsi="Calibri" w:cs="Calibri"/>
        </w:rPr>
        <w:lastRenderedPageBreak/>
        <w:t>станции его назначения, багаж по предъявлении квитанции выдается на станции, на которой пассажир был удален из поезда, или, в случае невозможности выгрузки, следует до ближайшей станции, где выгрузка багажа возможна. С первым обратным поездом багаж возвращается на станцию, где пассажир был удален из поезда, при условии оплаты пассажиром стоимости перевозки багажа.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удаления пассажира из поезда по причине болезни багаж пассажира по его заявлению бесплатно возвращается на станцию, на которой пассажир был удален из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 xml:space="preserve">Если при отказе пассажира, отправителя от перевозки багажа, </w:t>
      </w:r>
      <w:proofErr w:type="spellStart"/>
      <w:r>
        <w:rPr>
          <w:rFonts w:ascii="Calibri" w:hAnsi="Calibri" w:cs="Calibri"/>
        </w:rPr>
        <w:t>грузобагажа</w:t>
      </w:r>
      <w:proofErr w:type="spellEnd"/>
      <w:r>
        <w:rPr>
          <w:rFonts w:ascii="Calibri" w:hAnsi="Calibri" w:cs="Calibri"/>
        </w:rPr>
        <w:t xml:space="preserve"> до отправления поезда, с которым он будет отправлен, а багаж, </w:t>
      </w:r>
      <w:proofErr w:type="spellStart"/>
      <w:r>
        <w:rPr>
          <w:rFonts w:ascii="Calibri" w:hAnsi="Calibri" w:cs="Calibri"/>
        </w:rPr>
        <w:t>грузобагаж</w:t>
      </w:r>
      <w:proofErr w:type="spellEnd"/>
      <w:r>
        <w:rPr>
          <w:rFonts w:ascii="Calibri" w:hAnsi="Calibri" w:cs="Calibri"/>
        </w:rPr>
        <w:t xml:space="preserve"> уже погружен в вагон и отсутствует возможность беспрепятственно обеспечить его выгрузку, так как это повлечет за собой задержку отправления вагона, то багаж, </w:t>
      </w:r>
      <w:proofErr w:type="spellStart"/>
      <w:r>
        <w:rPr>
          <w:rFonts w:ascii="Calibri" w:hAnsi="Calibri" w:cs="Calibri"/>
        </w:rPr>
        <w:t>грузобагаж</w:t>
      </w:r>
      <w:proofErr w:type="spellEnd"/>
      <w:r>
        <w:rPr>
          <w:rFonts w:ascii="Calibri" w:hAnsi="Calibri" w:cs="Calibri"/>
        </w:rPr>
        <w:t xml:space="preserve"> следует до ближайшей станции, где выгрузка багажа, </w:t>
      </w:r>
      <w:proofErr w:type="spellStart"/>
      <w:r>
        <w:rPr>
          <w:rFonts w:ascii="Calibri" w:hAnsi="Calibri" w:cs="Calibri"/>
        </w:rPr>
        <w:t>грузобагажа</w:t>
      </w:r>
      <w:proofErr w:type="spellEnd"/>
      <w:r>
        <w:rPr>
          <w:rFonts w:ascii="Calibri" w:hAnsi="Calibri" w:cs="Calibri"/>
        </w:rPr>
        <w:t xml:space="preserve"> возможна.</w:t>
      </w:r>
      <w:proofErr w:type="gramEnd"/>
      <w:r>
        <w:rPr>
          <w:rFonts w:ascii="Calibri" w:hAnsi="Calibri" w:cs="Calibri"/>
        </w:rPr>
        <w:t xml:space="preserve"> При этом платежи в размере стоимости перевозки багажа, </w:t>
      </w:r>
      <w:proofErr w:type="spellStart"/>
      <w:r>
        <w:rPr>
          <w:rFonts w:ascii="Calibri" w:hAnsi="Calibri" w:cs="Calibri"/>
        </w:rPr>
        <w:t>грузобагажа</w:t>
      </w:r>
      <w:proofErr w:type="spellEnd"/>
      <w:r>
        <w:rPr>
          <w:rFonts w:ascii="Calibri" w:hAnsi="Calibri" w:cs="Calibri"/>
        </w:rPr>
        <w:t xml:space="preserve"> не возвращаются. С первым обратным поездом багаж, </w:t>
      </w:r>
      <w:proofErr w:type="spellStart"/>
      <w:r>
        <w:rPr>
          <w:rFonts w:ascii="Calibri" w:hAnsi="Calibri" w:cs="Calibri"/>
        </w:rPr>
        <w:t>грузобагаж</w:t>
      </w:r>
      <w:proofErr w:type="spellEnd"/>
      <w:r>
        <w:rPr>
          <w:rFonts w:ascii="Calibri" w:hAnsi="Calibri" w:cs="Calibri"/>
        </w:rPr>
        <w:t xml:space="preserve"> возвращается на станцию отправления без взимания платежей.</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19" w:name="Par322"/>
      <w:bookmarkEnd w:id="19"/>
      <w:r>
        <w:rPr>
          <w:rFonts w:ascii="Calibri" w:hAnsi="Calibri" w:cs="Calibri"/>
        </w:rPr>
        <w:t>IX. Особенности перевозок пассажиров с использованием</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электронного проездного документа (билета)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Порядок реализации, возврата и время прекращения оформления электронных проездных документов (билетов), а также подтверждения пассажиром согласия на осуществление поездки в поезде дальнего следования и пригородного сообщения с указанием мест по электронному проездному документу (билету) (далее - электронная регистрация) доводится до сведения пользователей услугами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регистрация производится после оплаты электронного проездного документа (билета).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пассажир воспользовался услугой электронной регистрации, но получил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то электронная регистрация отменяется автоматически.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Оформление безденежных или льготных электронных проездных документов (билетов) не производится.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Пассажир осуществляет посадку в поезд дальнего следования и пригородного сообщения с указанием мест по предъявлении документа, удостоверяющего личность пассажира, на основании которого был оформлен электронный проездной документ (билет), и посадочного купона к электронному проездному документу (билету). Посадочный купон к электронному проездному документу (билету) предъявляется на бумажном либо электронном носителе.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осуществляет посадку в поезд пригородного сообщения без указания мест по предъявлении документа, удостоверяющего личность пассажира, на основании которого был оформлен электронный проездной документ (билет), и контрольного купона (выписки из автоматизированной системы управления пассажирскими перевозками на железнодорожном транспорте).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Пассажир, имеющий электронный проездной документ (билет), но не прошедший электронную регистрацию, для посадки в поезд подтверждает его оформление в билетной кассе или через терминал самообслуживания.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Пассажир, не прошедший электронную регистрацию и не оформивший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в поезд не допускается.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Информация об электронном проездном документе (билете) хранится у проводника вагона. При электронной регистрации пассажир должен занимать место, указанное в информации об электронном проездном документе (билете), имеющейся у проводника вагона.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Пассажир, осуществляющий проезд по электронному проездному документу (билету) с электронной регистрацией и предъявивший при проведении контроля документ, удостоверяющий личность, реквизиты которого не соответствуют информации об электронных </w:t>
      </w:r>
      <w:r>
        <w:rPr>
          <w:rFonts w:ascii="Calibri" w:hAnsi="Calibri" w:cs="Calibri"/>
        </w:rPr>
        <w:lastRenderedPageBreak/>
        <w:t>проездных документах (билетах), имеющейся у проводника вагона, считается безбилетным.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расхождения данных документа, удостоверяющего личность пассажира, с данными, указанными в информации об электронных проездных документах (билетах), имеющейся у проводника вагона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осуществляющий проезд по электронному проездному документу (билету) на поезде пригородного сообщения без указания мест и предъявивший при проведении контроля документ, удостоверяющий личность, реквизиты которого не соответствуют информации в контрольном купоне электронного билета, считается безбилетным.</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20" w:name="Par338"/>
      <w:bookmarkEnd w:id="20"/>
      <w:r>
        <w:rPr>
          <w:rFonts w:ascii="Calibri" w:hAnsi="Calibri" w:cs="Calibri"/>
        </w:rPr>
        <w:t>X. Возврат денег, уплаченных за проезд в поездах</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дальнего следования</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Возврат денег в билетной кассе за неиспользованные или частично неиспользованные проездные документы (билеты) производится под роспись пассажира на квитанции разных сборов. Возврат денег за неиспользованный проездной документ (билет), оформленный по безналичному расчету (или за наличный расчет для организованных групп пассажиров)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Пассажир при возврате неиспользованного проездного документа (билета) на поезд дальнего следования имеет право получить в билетной кассе полную стоимость проезда (стоимость билета и стоимость плацкарты), сборы, плату за сервисное обслуживание (при наличии) и иные платежи, без взимания сбора за оформление возврата денег по неиспользованному проездному документу (билету), в следующих случаях: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непредоставлении</w:t>
      </w:r>
      <w:proofErr w:type="spellEnd"/>
      <w:r>
        <w:rPr>
          <w:rFonts w:ascii="Calibri" w:hAnsi="Calibri" w:cs="Calibri"/>
        </w:rPr>
        <w:t xml:space="preserve"> пассажиру </w:t>
      </w:r>
      <w:proofErr w:type="gramStart"/>
      <w:r>
        <w:rPr>
          <w:rFonts w:ascii="Calibri" w:hAnsi="Calibri" w:cs="Calibri"/>
        </w:rPr>
        <w:t>места</w:t>
      </w:r>
      <w:proofErr w:type="gramEnd"/>
      <w:r>
        <w:rPr>
          <w:rFonts w:ascii="Calibri" w:hAnsi="Calibri" w:cs="Calibri"/>
        </w:rPr>
        <w:t xml:space="preserve"> в поезде согласно приобретенному проездному документу (билету) на основании акта, составленного начальником (механиком-бригадиром) пассажирского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отмене поезда, указанного в проездном документе (билете);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задержке отправления поезда, указанного в проездном документе (билете), со станции посадки пассажира.</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21" w:name="Par346"/>
      <w:bookmarkEnd w:id="21"/>
      <w:r>
        <w:rPr>
          <w:rFonts w:ascii="Calibri" w:hAnsi="Calibri" w:cs="Calibri"/>
        </w:rPr>
        <w:t>85. Пассажир имеет право получить полную стоимость проезда в поезде дальнего следования (стоимость билета и стоимость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в билетную кассу неиспользованного проездного документа (билета) не </w:t>
      </w:r>
      <w:proofErr w:type="gramStart"/>
      <w:r>
        <w:rPr>
          <w:rFonts w:ascii="Calibri" w:hAnsi="Calibri" w:cs="Calibri"/>
        </w:rPr>
        <w:t>позднее</w:t>
      </w:r>
      <w:proofErr w:type="gramEnd"/>
      <w:r>
        <w:rPr>
          <w:rFonts w:ascii="Calibri" w:hAnsi="Calibri" w:cs="Calibri"/>
        </w:rPr>
        <w:t xml:space="preserve"> чем за 8 часов до отправления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перевозчику неиспользованного проездного документа (билета), приобретенного для проезда в составе организованной группы пассажиров, не </w:t>
      </w:r>
      <w:proofErr w:type="gramStart"/>
      <w:r>
        <w:rPr>
          <w:rFonts w:ascii="Calibri" w:hAnsi="Calibri" w:cs="Calibri"/>
        </w:rPr>
        <w:t>позднее</w:t>
      </w:r>
      <w:proofErr w:type="gramEnd"/>
      <w:r>
        <w:rPr>
          <w:rFonts w:ascii="Calibri" w:hAnsi="Calibri" w:cs="Calibri"/>
        </w:rPr>
        <w:t xml:space="preserve"> чем за 7 суток до отправления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22" w:name="Par349"/>
      <w:bookmarkEnd w:id="22"/>
      <w:r>
        <w:rPr>
          <w:rFonts w:ascii="Calibri" w:hAnsi="Calibri" w:cs="Calibri"/>
        </w:rPr>
        <w:t>86. Пассажир имеет право получить стоимость билета и 50 процентов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в билетную кассу неиспользованного проездного документа (билета) менее чем за 8 часов, но не </w:t>
      </w:r>
      <w:proofErr w:type="gramStart"/>
      <w:r>
        <w:rPr>
          <w:rFonts w:ascii="Calibri" w:hAnsi="Calibri" w:cs="Calibri"/>
        </w:rPr>
        <w:t>позднее</w:t>
      </w:r>
      <w:proofErr w:type="gramEnd"/>
      <w:r>
        <w:rPr>
          <w:rFonts w:ascii="Calibri" w:hAnsi="Calibri" w:cs="Calibri"/>
        </w:rPr>
        <w:t xml:space="preserve"> чем за 2 часа до отправления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7 суток, но не </w:t>
      </w:r>
      <w:proofErr w:type="gramStart"/>
      <w:r>
        <w:rPr>
          <w:rFonts w:ascii="Calibri" w:hAnsi="Calibri" w:cs="Calibri"/>
        </w:rPr>
        <w:t>позднее</w:t>
      </w:r>
      <w:proofErr w:type="gramEnd"/>
      <w:r>
        <w:rPr>
          <w:rFonts w:ascii="Calibri" w:hAnsi="Calibri" w:cs="Calibri"/>
        </w:rPr>
        <w:t xml:space="preserve"> чем за 3 суток до отправления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23" w:name="Par352"/>
      <w:bookmarkEnd w:id="23"/>
      <w:r>
        <w:rPr>
          <w:rFonts w:ascii="Calibri" w:hAnsi="Calibri" w:cs="Calibri"/>
        </w:rPr>
        <w:t>87.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 билетную кассу неиспользованного проездного документа (билета) менее чем за 2 часа до отправления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перевозчику неиспользованного проездного документа (билета), </w:t>
      </w:r>
      <w:r>
        <w:rPr>
          <w:rFonts w:ascii="Calibri" w:hAnsi="Calibri" w:cs="Calibri"/>
        </w:rPr>
        <w:lastRenderedPageBreak/>
        <w:t>приобретенного для проезда в составе организованной группы пассажиров, менее чем за 3 суток до отправления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неиспользованного проездного документа (билета) на поезд дальнего следования в билетную кассу станции посадки пассажира при опоздании на поезд в течение 12 часов с момента его отправления;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неиспользованного проездного документа (билета) в билетную кассу станции посадки пассажира вследствие болезни или несчастного случая в течение 5 суток с момента отправления поезда, на который был приобретен проездной документ (билет).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При возврате неиспользованного проездного документа (билета), оформленного на поезд дальнего следования, в случаях, предусмотренных </w:t>
      </w:r>
      <w:hyperlink w:anchor="Par346" w:history="1">
        <w:r>
          <w:rPr>
            <w:rFonts w:ascii="Calibri" w:hAnsi="Calibri" w:cs="Calibri"/>
            <w:color w:val="0000FF"/>
          </w:rPr>
          <w:t>пунктами 85</w:t>
        </w:r>
      </w:hyperlink>
      <w:r>
        <w:rPr>
          <w:rFonts w:ascii="Calibri" w:hAnsi="Calibri" w:cs="Calibri"/>
        </w:rPr>
        <w:t xml:space="preserve">, </w:t>
      </w:r>
      <w:hyperlink w:anchor="Par349" w:history="1">
        <w:r>
          <w:rPr>
            <w:rFonts w:ascii="Calibri" w:hAnsi="Calibri" w:cs="Calibri"/>
            <w:color w:val="0000FF"/>
          </w:rPr>
          <w:t>86</w:t>
        </w:r>
      </w:hyperlink>
      <w:r>
        <w:rPr>
          <w:rFonts w:ascii="Calibri" w:hAnsi="Calibri" w:cs="Calibri"/>
        </w:rPr>
        <w:t xml:space="preserve">, </w:t>
      </w:r>
      <w:hyperlink w:anchor="Par352" w:history="1">
        <w:r>
          <w:rPr>
            <w:rFonts w:ascii="Calibri" w:hAnsi="Calibri" w:cs="Calibri"/>
            <w:color w:val="0000FF"/>
          </w:rPr>
          <w:t>87</w:t>
        </w:r>
      </w:hyperlink>
      <w:r>
        <w:rPr>
          <w:rFonts w:ascii="Calibri" w:hAnsi="Calibri" w:cs="Calibri"/>
        </w:rPr>
        <w:t xml:space="preserve"> настоящих Правил, с пассажира перевозчиком взимается сбор за оформление возврата денег по неиспользованному проездному документу (билету).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w:t>
      </w:r>
      <w:proofErr w:type="gramStart"/>
      <w:r>
        <w:rPr>
          <w:rFonts w:ascii="Calibri" w:hAnsi="Calibri" w:cs="Calibri"/>
        </w:rPr>
        <w:t>Пассажир, удаленный из поезда медицинскими работниками по причине болезни (</w:t>
      </w:r>
      <w:hyperlink w:anchor="Par312" w:history="1">
        <w:r>
          <w:rPr>
            <w:rFonts w:ascii="Calibri" w:hAnsi="Calibri" w:cs="Calibri"/>
            <w:color w:val="0000FF"/>
          </w:rPr>
          <w:t>подпункт "б" пункта 70</w:t>
        </w:r>
      </w:hyperlink>
      <w:r>
        <w:rPr>
          <w:rFonts w:ascii="Calibri" w:hAnsi="Calibri" w:cs="Calibri"/>
        </w:rPr>
        <w:t xml:space="preserve"> настоящих Правил), при возврате частично неиспользованного проездного документа (билета) на поезд дальнего следования имеет право получить в билетной кассе на станции удаления пассажира из поезда стоимость билета за </w:t>
      </w:r>
      <w:proofErr w:type="spellStart"/>
      <w:r>
        <w:rPr>
          <w:rFonts w:ascii="Calibri" w:hAnsi="Calibri" w:cs="Calibri"/>
        </w:rPr>
        <w:t>непроследованное</w:t>
      </w:r>
      <w:proofErr w:type="spellEnd"/>
      <w:r>
        <w:rPr>
          <w:rFonts w:ascii="Calibri" w:hAnsi="Calibri" w:cs="Calibri"/>
        </w:rPr>
        <w:t xml:space="preserve"> расстояние на основании проставленной в проездном документе (билете) отметки об остановке в пути следования и документа из лечебного</w:t>
      </w:r>
      <w:proofErr w:type="gramEnd"/>
      <w:r>
        <w:rPr>
          <w:rFonts w:ascii="Calibri" w:hAnsi="Calibri" w:cs="Calibri"/>
        </w:rPr>
        <w:t xml:space="preserve"> учреждения. При этом взимается сбор за оформление возврата денег по неиспользованному проездному документу (билету).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Пассажир имеет право при проезде в поезде дальнего следования получить от перевозчика полную стоимость проезда за </w:t>
      </w:r>
      <w:proofErr w:type="spellStart"/>
      <w:r>
        <w:rPr>
          <w:rFonts w:ascii="Calibri" w:hAnsi="Calibri" w:cs="Calibri"/>
        </w:rPr>
        <w:t>непроследованное</w:t>
      </w:r>
      <w:proofErr w:type="spellEnd"/>
      <w:r>
        <w:rPr>
          <w:rFonts w:ascii="Calibri" w:hAnsi="Calibri" w:cs="Calibri"/>
        </w:rPr>
        <w:t xml:space="preserve"> расстояние </w:t>
      </w:r>
      <w:proofErr w:type="gramStart"/>
      <w:r>
        <w:rPr>
          <w:rFonts w:ascii="Calibri" w:hAnsi="Calibri" w:cs="Calibri"/>
        </w:rPr>
        <w:t>при прекращении поездки в пути следования в связи с перерывом в движении</w:t>
      </w:r>
      <w:proofErr w:type="gramEnd"/>
      <w:r>
        <w:rPr>
          <w:rFonts w:ascii="Calibri" w:hAnsi="Calibri" w:cs="Calibri"/>
        </w:rPr>
        <w:t xml:space="preserve"> поездов. При этом возвращаемая пассажиру сумма определяется как разница между стоимостью проезда, указанной на проездном документе (билете), и стоимостью проезда за </w:t>
      </w:r>
      <w:proofErr w:type="spellStart"/>
      <w:r>
        <w:rPr>
          <w:rFonts w:ascii="Calibri" w:hAnsi="Calibri" w:cs="Calibri"/>
        </w:rPr>
        <w:t>проследованное</w:t>
      </w:r>
      <w:proofErr w:type="spellEnd"/>
      <w:r>
        <w:rPr>
          <w:rFonts w:ascii="Calibri" w:hAnsi="Calibri" w:cs="Calibri"/>
        </w:rPr>
        <w:t xml:space="preserve"> расстояние, рассчитанной по тарифам, соответствующим типу вагона (классу вагона), номеру места и категории поезда, указанным на проездном документе (билете). Сбор за оформление возврата денег по неиспользованному проездному документу (билету) не взимается.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Пассажир при возврате частично неиспользованного проездного документа (билета) в вагон беспересадочного сообщения имеет право получить стоимость билета и стоимость плацкарты за </w:t>
      </w:r>
      <w:proofErr w:type="spellStart"/>
      <w:r>
        <w:rPr>
          <w:rFonts w:ascii="Calibri" w:hAnsi="Calibri" w:cs="Calibri"/>
        </w:rPr>
        <w:t>непроследованное</w:t>
      </w:r>
      <w:proofErr w:type="spellEnd"/>
      <w:r>
        <w:rPr>
          <w:rFonts w:ascii="Calibri" w:hAnsi="Calibri" w:cs="Calibri"/>
        </w:rPr>
        <w:t xml:space="preserve"> расстояние в билетной кассе на станции прибытия поезда, с которым курсирует вагон беспересадочного сообщения, после отправления поезда, согласованного в расписании для </w:t>
      </w:r>
      <w:proofErr w:type="spellStart"/>
      <w:r>
        <w:rPr>
          <w:rFonts w:ascii="Calibri" w:hAnsi="Calibri" w:cs="Calibri"/>
        </w:rPr>
        <w:t>переприцепки</w:t>
      </w:r>
      <w:proofErr w:type="spellEnd"/>
      <w:r>
        <w:rPr>
          <w:rFonts w:ascii="Calibri" w:hAnsi="Calibri" w:cs="Calibri"/>
        </w:rPr>
        <w:t xml:space="preserve"> такого вагона, без прицепки этого вагона.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такой проездной документ (билет) принимается к возврату по заявлению пассажира.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По восстановленным вследствие утраты проездным документам (билетам) возврат денег производится перевозчиком при наличии на проездном документе (билете) отметки о времени обращения пассажира в билетную кассу с заявлением о возврате проездного документа (билета). Возврат денег по восстановленным вследствие утраты проездным документам (билетам) производится после прибытия поезда, в который был оформлен проездной документ (билет), на станцию назначения и подтверждения факта </w:t>
      </w:r>
      <w:proofErr w:type="spellStart"/>
      <w:r>
        <w:rPr>
          <w:rFonts w:ascii="Calibri" w:hAnsi="Calibri" w:cs="Calibri"/>
        </w:rPr>
        <w:t>несовершения</w:t>
      </w:r>
      <w:proofErr w:type="spellEnd"/>
      <w:r>
        <w:rPr>
          <w:rFonts w:ascii="Calibri" w:hAnsi="Calibri" w:cs="Calibri"/>
        </w:rPr>
        <w:t xml:space="preserve"> поездки.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При отказе пассажира от предложенного места в случае перевода пассажира в вагон более низкой категории пассажиру на основании акта, составленного в соответствии с </w:t>
      </w:r>
      <w:hyperlink w:anchor="Par282" w:history="1">
        <w:r>
          <w:rPr>
            <w:rFonts w:ascii="Calibri" w:hAnsi="Calibri" w:cs="Calibri"/>
            <w:color w:val="0000FF"/>
          </w:rPr>
          <w:t>пунктом 62</w:t>
        </w:r>
      </w:hyperlink>
      <w:r>
        <w:rPr>
          <w:rFonts w:ascii="Calibri" w:hAnsi="Calibri" w:cs="Calibri"/>
        </w:rPr>
        <w:t xml:space="preserve"> настоящих Правил, возвращаются деньги.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случае прекращения поездки на основании </w:t>
      </w:r>
      <w:hyperlink w:anchor="Par311" w:history="1">
        <w:r>
          <w:rPr>
            <w:rFonts w:ascii="Calibri" w:hAnsi="Calibri" w:cs="Calibri"/>
            <w:color w:val="0000FF"/>
          </w:rPr>
          <w:t>подпунктов "а"</w:t>
        </w:r>
      </w:hyperlink>
      <w:r>
        <w:rPr>
          <w:rFonts w:ascii="Calibri" w:hAnsi="Calibri" w:cs="Calibri"/>
        </w:rPr>
        <w:t xml:space="preserve">, </w:t>
      </w:r>
      <w:hyperlink w:anchor="Par313" w:history="1">
        <w:r>
          <w:rPr>
            <w:rFonts w:ascii="Calibri" w:hAnsi="Calibri" w:cs="Calibri"/>
            <w:color w:val="0000FF"/>
          </w:rPr>
          <w:t>"в"</w:t>
        </w:r>
      </w:hyperlink>
      <w:r>
        <w:rPr>
          <w:rFonts w:ascii="Calibri" w:hAnsi="Calibri" w:cs="Calibri"/>
        </w:rPr>
        <w:t xml:space="preserve"> и </w:t>
      </w:r>
      <w:hyperlink w:anchor="Par314" w:history="1">
        <w:r>
          <w:rPr>
            <w:rFonts w:ascii="Calibri" w:hAnsi="Calibri" w:cs="Calibri"/>
            <w:color w:val="0000FF"/>
          </w:rPr>
          <w:t>"г" пункта 70</w:t>
        </w:r>
      </w:hyperlink>
      <w:r>
        <w:rPr>
          <w:rFonts w:ascii="Calibri" w:hAnsi="Calibri" w:cs="Calibri"/>
        </w:rPr>
        <w:t xml:space="preserve"> настоящих </w:t>
      </w:r>
      <w:proofErr w:type="gramStart"/>
      <w:r>
        <w:rPr>
          <w:rFonts w:ascii="Calibri" w:hAnsi="Calibri" w:cs="Calibri"/>
        </w:rPr>
        <w:t>Правил</w:t>
      </w:r>
      <w:proofErr w:type="gramEnd"/>
      <w:r>
        <w:rPr>
          <w:rFonts w:ascii="Calibri" w:hAnsi="Calibri" w:cs="Calibri"/>
        </w:rPr>
        <w:t xml:space="preserve"> платежи в размере стоимости проезда за </w:t>
      </w:r>
      <w:proofErr w:type="spellStart"/>
      <w:r>
        <w:rPr>
          <w:rFonts w:ascii="Calibri" w:hAnsi="Calibri" w:cs="Calibri"/>
        </w:rPr>
        <w:t>непроследованное</w:t>
      </w:r>
      <w:proofErr w:type="spellEnd"/>
      <w:r>
        <w:rPr>
          <w:rFonts w:ascii="Calibri" w:hAnsi="Calibri" w:cs="Calibri"/>
        </w:rPr>
        <w:t xml:space="preserve"> расстояние не возвращаются.</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24" w:name="Par366"/>
      <w:bookmarkEnd w:id="24"/>
      <w:r>
        <w:rPr>
          <w:rFonts w:ascii="Calibri" w:hAnsi="Calibri" w:cs="Calibri"/>
        </w:rPr>
        <w:t>XI. Возврат денег, уплаченных за проезд в поездах</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пригородного сообщения</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Пассажир имеет право получить в билетной кассе полную стоимость проезда на поезде пригородного сообщения с указанием мест: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возврате до отправления поезда неиспользованного проездного документа (билета) в случае отмены отправления поезда, задержки отправления поезда более чем на час;</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неиспользованного проездного документа (билета) не </w:t>
      </w:r>
      <w:proofErr w:type="gramStart"/>
      <w:r>
        <w:rPr>
          <w:rFonts w:ascii="Calibri" w:hAnsi="Calibri" w:cs="Calibri"/>
        </w:rPr>
        <w:t>позднее</w:t>
      </w:r>
      <w:proofErr w:type="gramEnd"/>
      <w:r>
        <w:rPr>
          <w:rFonts w:ascii="Calibri" w:hAnsi="Calibri" w:cs="Calibri"/>
        </w:rPr>
        <w:t xml:space="preserve"> чем за два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Пассажир имеет право получить в билетной кассе 50 процентов от стоимости проезда на поезде пригородного сообщения с указанием мест при возврате неиспользованного проездного документа (билета) менее чем за 2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Возврат стоимости неиспользованного пассажиром билета для разовой поездки на поезде пригородного сообщения без указания мест не производится. Исключение составляют случаи незапланированного перерыва в движении таких поездов пригородного сообщения более чем на час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Абзац 24 статьи 83</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стоимости неиспользованного пассажиром билета для разовой поездки на поезде пригородного сообщения без указания мест производится только в часы незапланированного перерыва в движении таких поездов на станции отправления пассажиров.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Возврат стоимости абонементного билета осуществляется перевозчиком после подачи пассажиром письменного заявления.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 и умножения на фактическое количество дней, оставшихся до истечения срока действия билета </w:t>
      </w:r>
      <w:proofErr w:type="gramStart"/>
      <w:r>
        <w:rPr>
          <w:rFonts w:ascii="Calibri" w:hAnsi="Calibri" w:cs="Calibri"/>
        </w:rPr>
        <w:t>с даты</w:t>
      </w:r>
      <w:proofErr w:type="gramEnd"/>
      <w:r>
        <w:rPr>
          <w:rFonts w:ascii="Calibri" w:hAnsi="Calibri" w:cs="Calibri"/>
        </w:rPr>
        <w:t xml:space="preserve"> его возврата или количество неиспользованных поездок. При возврате абонементного билета до начала срока его действия (или осуществления поездок) возвращается полная стоимость проезда.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денег производится в течение 10 дней со дня подачи пассажиром письменного заявления.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возврат неиспользованного или частично неиспользованного абонементного билета на поезд пригородного сообщения с пассажира перевозчиком взимается сбор за оформление возврата денег по неиспользованному проездному документу (билету).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Во всех случаях возврата денег за неиспользованные или частично неиспользованные проездные документы (билеты) все проездные документы (билеты) и квитанции разных сборов (подлинники) остаются у перевозчика и служат основанием для выплаты денег. Пассажиру выдается квитанция, на которой указываются реквизиты поездки и денежная сумма, причитающаяся к возврату.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 w:history="1">
        <w:r>
          <w:rPr>
            <w:rFonts w:ascii="Calibri" w:hAnsi="Calibri" w:cs="Calibri"/>
            <w:color w:val="0000FF"/>
          </w:rPr>
          <w:t>абзацем 24 статьи 83</w:t>
        </w:r>
      </w:hyperlink>
      <w:r>
        <w:rPr>
          <w:rFonts w:ascii="Calibri" w:hAnsi="Calibri" w:cs="Calibri"/>
        </w:rPr>
        <w:t xml:space="preserve"> Устава железнодорожного транспорта возврат денежных средств за неиспользованный проездной документ (билет), оформленный по безналичному расчету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25" w:name="Par385"/>
      <w:bookmarkEnd w:id="25"/>
      <w:r>
        <w:rPr>
          <w:rFonts w:ascii="Calibri" w:hAnsi="Calibri" w:cs="Calibri"/>
        </w:rPr>
        <w:t>XII. Возврат денег, уплаченных пассажиром, отправителем</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перевозку багажа, </w:t>
      </w:r>
      <w:proofErr w:type="spellStart"/>
      <w:r>
        <w:rPr>
          <w:rFonts w:ascii="Calibri" w:hAnsi="Calibri" w:cs="Calibri"/>
        </w:rPr>
        <w:t>грузобагажа</w:t>
      </w:r>
      <w:proofErr w:type="spellEnd"/>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отказе пассажира, отправителя от перевозки багажа, </w:t>
      </w:r>
      <w:proofErr w:type="spellStart"/>
      <w:r>
        <w:rPr>
          <w:rFonts w:ascii="Calibri" w:hAnsi="Calibri" w:cs="Calibri"/>
        </w:rPr>
        <w:t>грузобагажа</w:t>
      </w:r>
      <w:proofErr w:type="spellEnd"/>
      <w:r>
        <w:rPr>
          <w:rFonts w:ascii="Calibri" w:hAnsi="Calibri" w:cs="Calibri"/>
        </w:rPr>
        <w:t xml:space="preserve"> до отправления поезда, с которым будет отправлен багаж, </w:t>
      </w:r>
      <w:proofErr w:type="spellStart"/>
      <w:r>
        <w:rPr>
          <w:rFonts w:ascii="Calibri" w:hAnsi="Calibri" w:cs="Calibri"/>
        </w:rPr>
        <w:t>грузобагаж</w:t>
      </w:r>
      <w:proofErr w:type="spellEnd"/>
      <w:r>
        <w:rPr>
          <w:rFonts w:ascii="Calibri" w:hAnsi="Calibri" w:cs="Calibri"/>
        </w:rPr>
        <w:t xml:space="preserve">, ему возвращаются платежи в размере стоимости перевозки багажа, </w:t>
      </w:r>
      <w:proofErr w:type="spellStart"/>
      <w:r>
        <w:rPr>
          <w:rFonts w:ascii="Calibri" w:hAnsi="Calibri" w:cs="Calibri"/>
        </w:rPr>
        <w:t>грузобагажа</w:t>
      </w:r>
      <w:proofErr w:type="spellEnd"/>
      <w:r>
        <w:rPr>
          <w:rFonts w:ascii="Calibri" w:hAnsi="Calibri" w:cs="Calibri"/>
        </w:rPr>
        <w:t>. За операцию возврата платежей по перевозочному документу взимается сбор.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Во всех случаях возврата денег за несостоявшуюся перевозку багажа, </w:t>
      </w:r>
      <w:proofErr w:type="spellStart"/>
      <w:r>
        <w:rPr>
          <w:rFonts w:ascii="Calibri" w:hAnsi="Calibri" w:cs="Calibri"/>
        </w:rPr>
        <w:t>грузобагажа</w:t>
      </w:r>
      <w:proofErr w:type="spellEnd"/>
      <w:r>
        <w:rPr>
          <w:rFonts w:ascii="Calibri" w:hAnsi="Calibri" w:cs="Calibri"/>
        </w:rPr>
        <w:t xml:space="preserve"> все перевозочные документы и квитанции разных сборов (подлинники) остаются у перевозчика и служат основанием для выплаты денег.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26" w:name="Par391"/>
      <w:bookmarkEnd w:id="26"/>
      <w:r>
        <w:rPr>
          <w:rFonts w:ascii="Calibri" w:hAnsi="Calibri" w:cs="Calibri"/>
        </w:rPr>
        <w:t>XIII. Перевозка ручной клади</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Каждый пассажир имеет право бесплатно провозить с собой на 1 проездной документ (билет), кроме мелких вещей, ручную кладь весом не более 36 кг (для вагонов с 2-местными купе (</w:t>
      </w:r>
      <w:proofErr w:type="gramStart"/>
      <w:r>
        <w:rPr>
          <w:rFonts w:ascii="Calibri" w:hAnsi="Calibri" w:cs="Calibri"/>
        </w:rPr>
        <w:t>СВ</w:t>
      </w:r>
      <w:proofErr w:type="gramEnd"/>
      <w:r>
        <w:rPr>
          <w:rFonts w:ascii="Calibri" w:hAnsi="Calibri" w:cs="Calibri"/>
        </w:rPr>
        <w:t>) - 50 кг), размер которой по сумме 3 измерений не превышает 180 см. К ручной клади относятся вещи пассажиров, перевозимые ими при себе, независимо от их рода и вида упаковки, которые по своим размерам помещаются в пассажирских вагонах на местах, предназначенных для размещения ручной клади, исходя из конструктивных особенностей вагона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Пункт 37</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Право провоза ручной клади на детей, проезжающих по проездным документам (билетам), оформленным без предоставления места, не распространяется.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проезде в поездах дальнего следования пассажир вправе дополнительно к установленной норме провезти с собой ручную кладь весом до 50 кг на один дополнительно купленный за полную стоимость проездной документ (билет).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пассажиром дополнительных мест за полную стоимость норма провоза ручной клади рассчитывается по количеству оформленных им проездных документов (билетов).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поезде пригородного сообщения пассажир имеет право дополнительно к установленной норме провезти до 50 кг ручной клади за отдельную плату.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в тамбуре пригородного поезда провозить за плату дополнительно к установленной норме не более одного велосипеда в неразобранном виде.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Если при посадке в поезд дальнего следования пассажир не пожелает сдать излишнюю ручную кладь для перевозки багажом в поезде дальнего следования, то перевозчик вправе отказать в перевозке такой ручной клади.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w:t>
      </w:r>
      <w:proofErr w:type="gramStart"/>
      <w:r>
        <w:rPr>
          <w:rFonts w:ascii="Calibri" w:hAnsi="Calibri" w:cs="Calibri"/>
        </w:rPr>
        <w:t>Допускается перевозка в качестве ручной клади за дополнительную плату электронной, бытовой, видео- и аудиотехники, которая по сумме трех измерений превышает 180 см, независимо от наличия у пассажира ручной клади, не более одного предмета на проездной документ (билет), во всех вагонах (кроме жестких вагонов с местами для сидения (общих вагонов)) поездов дальнего следования и пригородного сообщения.</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перевозимый в поезде дальнего следования указанный предмет, независимо от его веса, взимается плата по тарифу багажа весом в 30 кг. Оформление этой перевозки производится в билетной кассе по квитанции "багаж на руках". Если перевозка указанных предметов осуществляется на дополнительно купленный проездной документ (билет), то дополнительная плата по тарифу багажа весом в 30 кг не взимается. Ручная кладь должна быть размещена так, чтобы не ухудшать условия проезда других пассажиров. За каждый перевозимый в поезде пригородного сообщения один предмет, размеры которого по сумме трех измерений превышают 180 см, независимо от его веса взимается плата.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w:t>
      </w:r>
      <w:proofErr w:type="gramStart"/>
      <w:r>
        <w:rPr>
          <w:rFonts w:ascii="Calibri" w:hAnsi="Calibri" w:cs="Calibri"/>
        </w:rPr>
        <w:t>Пассажирам с детьми и инвалидам, имеющим ограниченную способность к передвижению, разрешается провозить при себе в поездах дальнего следования и пригородного сообщения сверх установленной нормы провоза ручной клади без взимания платы соответственно детскую и инвалидную коляску, а также иные необходимые для их передвижения технические средства реабилитации.</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Целостность и сохранность ручной клади, перевозимой пассажиром, обеспечиваются пассажиром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3" w:history="1">
        <w:r>
          <w:rPr>
            <w:rFonts w:ascii="Calibri" w:hAnsi="Calibri" w:cs="Calibri"/>
            <w:color w:val="0000FF"/>
          </w:rPr>
          <w:t>Статья 88</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Не допускается размещение ручной клади в проходах между сиденьями, в коридорах и тамбурах вагонов.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 случае сомнения в весе ручной клади, перевозимой пассажиром, перевозчик вправе потребовать ее взвешивания. Взвешивание ручной клади производится на станциях (вокзалах) и </w:t>
      </w:r>
      <w:r>
        <w:rPr>
          <w:rFonts w:ascii="Calibri" w:hAnsi="Calibri" w:cs="Calibri"/>
        </w:rPr>
        <w:lastRenderedPageBreak/>
        <w:t>иных местах, устанавливаемых перевозчиком. Если взвешиваемая ручная кладь превышает установленную норму, то за взвешивание взимается плата.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Не принимаются к перевозке в качестве ручной клади вещи (предметы), за исключением случаев, предусмотренных законодательством Российской Федерации,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Пункт 37</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обнаружении в поезде дальнего следования или пригородного сообщения пассажира, перевозящего среди ручной клади вещи (предметы), животных, запрещенных к перевозке в качестве ручной клади, перевозчик принимает меры по удалению такого пассажира и его ручной клади из поезда, если пассажир отказывается сам удалить из поезда такую ручную кладь.</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стоимости проезда за </w:t>
      </w:r>
      <w:proofErr w:type="spellStart"/>
      <w:r>
        <w:rPr>
          <w:rFonts w:ascii="Calibri" w:hAnsi="Calibri" w:cs="Calibri"/>
        </w:rPr>
        <w:t>непроследованное</w:t>
      </w:r>
      <w:proofErr w:type="spellEnd"/>
      <w:r>
        <w:rPr>
          <w:rFonts w:ascii="Calibri" w:hAnsi="Calibri" w:cs="Calibri"/>
        </w:rPr>
        <w:t xml:space="preserve"> расстояние в поезде дальнего следования или пригородного сообщения и иных платежей в этом случае не производится. При прекращении поездки в поезде дальнего следования или пригородного сообщения с указанием мест перевозчик делает на проездном документе (билете) отметку: "Поездка прекращена на основании </w:t>
      </w:r>
      <w:hyperlink r:id="rId45" w:history="1">
        <w:r>
          <w:rPr>
            <w:rFonts w:ascii="Calibri" w:hAnsi="Calibri" w:cs="Calibri"/>
            <w:color w:val="0000FF"/>
          </w:rPr>
          <w:t>подпункта "а" пункта 36</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обнаружении в поезде дальнего следования или пригородного сообщения пассажира, перевозящего неоплаченную ручную кладь сверх установленной нормы, с такого пассажира взимается провозная плата за весь путь следования и сбор за оказание услуг по оформлению провоза ручной клади. При отказе пассажира оплатить провоз излишней ручной клади или сбор за оказание услуги по оформлению провоза ручной клади в поезде принимаются меры по удалению пассажира из поезда.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стоимости проезда за </w:t>
      </w:r>
      <w:proofErr w:type="spellStart"/>
      <w:r>
        <w:rPr>
          <w:rFonts w:ascii="Calibri" w:hAnsi="Calibri" w:cs="Calibri"/>
        </w:rPr>
        <w:t>непроследованное</w:t>
      </w:r>
      <w:proofErr w:type="spellEnd"/>
      <w:r>
        <w:rPr>
          <w:rFonts w:ascii="Calibri" w:hAnsi="Calibri" w:cs="Calibri"/>
        </w:rPr>
        <w:t xml:space="preserve"> расстояние в поезде дальнего следования или пригородного сообщения в этом случае не производится. При прекращении поездки в поезде дальнего следования или пригородного сообщения с указанием мест на проездном документе (билете) делается отметка: "Поездка прекращена на основании </w:t>
      </w:r>
      <w:hyperlink r:id="rId46" w:history="1">
        <w:r>
          <w:rPr>
            <w:rFonts w:ascii="Calibri" w:hAnsi="Calibri" w:cs="Calibri"/>
            <w:color w:val="0000FF"/>
          </w:rPr>
          <w:t>подпункта "а" пункта 36</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Перевозка материалов биологического происхождения допускается в качестве ручной клади в отдельном купе вагона с 4-местными купе под наблюдением двух сопровождающих.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проездных документов (билетов) сопровождающим производится на общих основаниях с оплатой за полную стоимость всех мест в купе. Норма провоза ручной клади рассчитывается в соответствии с настоящими Правилами.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отправлении материалов биологического происхождения с промежуточной станции по заявке отправителя перевозчик производит резервирование отдельного купе с пункта первоначального отправления поезда. При этом взимается плата, равная стоимости проездных документов (билетов) на все места в купе за все расстояние следования такого купе от станции первоначального отправления поезда до станции назначения материалов биологического происхождения.</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27" w:name="Par425"/>
      <w:bookmarkEnd w:id="27"/>
      <w:r>
        <w:rPr>
          <w:rFonts w:ascii="Calibri" w:hAnsi="Calibri" w:cs="Calibri"/>
        </w:rPr>
        <w:t>XIV. Перевозка мелких домашних (комнатных) животных, собак</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и птиц в качестве ручной клади</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Перевозка в поездах дальнего следования мелких домашних (комнатных) животных, собак и птиц (не более одного места на один оформленный проездной документ (билет) и не более двух мелких домашних (комнатных) животных или двух птиц на это место) допускается сверх установленной нормы провоза ручной клади в отдельных купе жесткого вагона (кроме вагонов с 2-местными купе (</w:t>
      </w:r>
      <w:proofErr w:type="gramStart"/>
      <w:r>
        <w:rPr>
          <w:rFonts w:ascii="Calibri" w:hAnsi="Calibri" w:cs="Calibri"/>
        </w:rPr>
        <w:t>СВ</w:t>
      </w:r>
      <w:proofErr w:type="gramEnd"/>
      <w:r>
        <w:rPr>
          <w:rFonts w:ascii="Calibri" w:hAnsi="Calibri" w:cs="Calibri"/>
        </w:rPr>
        <w:t>) и вагонов повышенной комфортности). За перевозку в поездах дальнего следования мелких домашних (комнатных) животных, собак и птиц взимается отдельная плата.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перевозку в поездах пригородного сообщения мелких домашних (комнатных) животных, собак и птиц взимается плата.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w:t>
      </w:r>
      <w:proofErr w:type="gramStart"/>
      <w:r>
        <w:rPr>
          <w:rFonts w:ascii="Calibri" w:hAnsi="Calibri" w:cs="Calibri"/>
        </w:rPr>
        <w:t>Мелкие домашние (комнатные) животные, собаки (кроме крупных собак и собак-проводников) и птицы перевозятся в ящиках, корзинах, клетках, контейнерах, которые должны помещаться на местах, предназначенных для размещения ручной клади, и которые должны быть устроены таким образом, чтобы была исключена возможность нанесения животными вреда пассажирам и перевозчику, и размещаться на местах, предназначенных для размещения ручной клади.</w:t>
      </w:r>
      <w:proofErr w:type="gramEnd"/>
      <w:r>
        <w:rPr>
          <w:rFonts w:ascii="Calibri" w:hAnsi="Calibri" w:cs="Calibri"/>
        </w:rPr>
        <w:t xml:space="preserve"> Размер такого места ручной клади по сумме трех измерений не должен превышать 180 см.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перевозке мелких домашних (комнатных) животных, собак и птиц их владельцы или сопровождающие должны обеспечить соблюдение санитарно-гигиенического режима в вагоне.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Не допускаются к перевозке животные и птицы, перевозка которых может угрожать жизни и здоровью пассажиров, работников перевозчика.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поездах пригородного сообщения разрешается перевозка мелких собак без тары в намордниках, на поводке и кошек под наблюдением их владельцев или сопровождающих.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поездах перевозка крупных собак производится в намордниках и с поводком: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отдельном купе купейного вагона, кроме вагонов повышенной комфортности, под наблюдением их владельцев или сопровождающих с оплатой полной стоимости всех мест в купе без дополнительной оплаты за их провоз, при этом количество проезжающих в купе собак и их владельцев или сопровождающих не должно превышать количества мест в купе;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тамбуре поезда пригородного сообщения (не более двух собак на один вагон) - под наблюдением их владельцев или сопровождающих с оплатой стоимости их провоза.</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Перевозка служебных собак производится в намордниках и с поводком в отдельном купе купейного вагона под наблюдением их владельцев или сопровождающих с оплатой полной стоимости всех мест в купе без дополнительной платы за их провоз, при этом количество проезжающих в купе собак и их владельцев или сопровождающих не должно превышать количество мест в купе.</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поездах пригородного сообщения разрешается перевозка служебных собак под наблюдением их владельцев или сопровождающих с оплатой стоимости их провоза.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Стоимость провоза в поездах пригородного сообщения мелких домашних (комнатных) животных, собак (в том числе собак крупных пород и служебных собак) и птиц не может превышать двадцати пяти процентов стоимости проезда взрослого пассажира по аналогичному маршруту.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Собак-проводников инвалиды провозят с собой в вагонах всех типов. Плата за перевозку 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Перевозка в поездах дальнего следования и пригородного сообщения мелких домашних (комнатных) животных, собак и птиц осуществляется при наличии соответствующих ветеринарных документов.</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28" w:name="Par443"/>
      <w:bookmarkEnd w:id="28"/>
      <w:r>
        <w:rPr>
          <w:rFonts w:ascii="Calibri" w:hAnsi="Calibri" w:cs="Calibri"/>
        </w:rPr>
        <w:t>XV. Условия приема, оформления и оплаты перевозки багажа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 &lt;1&gt;. Вагоном для перевозки багажа является багажный вагон, а также вагон, предназначенный для перевозки пассажиров, часть которого специально переоборудована для перевозки багажа.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Статья 86</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Багаж принимается в подразделении перевозчика, осуществляющего прием и выдачу багажа (далее - подразделение перевозчика), для перевозки от и до станций, указанных в проездном документе (билете) и открытых для выполнения операций по приему и выдаче багажа, </w:t>
      </w:r>
      <w:r>
        <w:rPr>
          <w:rFonts w:ascii="Calibri" w:hAnsi="Calibri" w:cs="Calibri"/>
        </w:rPr>
        <w:lastRenderedPageBreak/>
        <w:t>в пассажирском или почтово-багажном поезде.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Багаж от пассажира принимается единовременно. </w:t>
      </w:r>
      <w:proofErr w:type="gramStart"/>
      <w:r>
        <w:rPr>
          <w:rFonts w:ascii="Calibri" w:hAnsi="Calibri" w:cs="Calibri"/>
        </w:rPr>
        <w:t>На один проездной документ (билет), оформленный на одного пассажира, в том числе на один проездной документ (билет), оформленный по тарифу на перевозку детей с предоставлением места, принимается не более трех мест багажа по сумме трех измерений каждого места не превышающих 180 см, весом каждого места не более 75 кг и общим весом не более 200 кг.</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предметов и вещей, вес и размеры которых не соответствуют указанным нормам, может осуществляться на особых условиях.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По бесплатным проездным документам (билетам), оформленным для проезда детей в возрасте до 5 лет без предоставления места, прием багажа не производится.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Багаж может приниматься к перевозке предварительно.</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хранение в подразделении перевозчика предварительно принятого для перевозки багажа свыше 2 календарных суток до указанной в проездном документе (билете) даты отправления поезда, не включая сутки отправления поезда, взимается плата за каждое место багажа.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выезда пассажира багаж не может быть отправлен из-за отсутствия технической возможности, то плата за хранение багажа с момента отправления пассажира до отправления багажа не взимается.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На перевозку багажа пассажиру оформляется перевозочный документ (далее - багажная квитанция).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багажной квитанции указываются номер проездного документа (билета), станция назначения пассажира, выбранный пассажиром способ уведомления (заказным письмом, по телеграфу, по телефону) и иные реквизиты.</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пассажира перевозчик может направить уведомление о прибытии багажа, доставленного без перегрузки в пути следования. За уведомление о прибытии багажа взимается сбор.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обязан проверить правильность указанных в багажной квитанции наименований станций отправления и назначения, фамилии, имени и отчества пассажира, его адрес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Пассажиру, обнаружившему в подразделении перевозчика непосредственно при получении багажной квитанции ошибку в ней, оформляется новая багажная квитанция.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Плата за перевозку багажа взимается при оформлении багажной квитанции на станции отправления багажа.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Каждое место багажа должно иметь отправительскую маркировку. Отправительская маркировка наносится пассажиром на каждое место багажа и должна содержать достоверные и достаточные сведения об адресе, его фамилии (инициалах), станции и железной дороге отправления и назначения, а также сведения о характере багажа. На места, требующие условий особого обращения и перевозки, пассажир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багажа или снижением его потребительских свойств.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по желанию пассажира предоставляет ему бирку или маркировочный ярлык для нанесения отправительской маркировки.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proofErr w:type="gramStart"/>
      <w:r>
        <w:rPr>
          <w:rFonts w:ascii="Calibri" w:hAnsi="Calibri" w:cs="Calibri"/>
        </w:rPr>
        <w:t>При перевозке багажа с перегрузкой в пути следования в железнодорожных узлах с передачей</w:t>
      </w:r>
      <w:proofErr w:type="gramEnd"/>
      <w:r>
        <w:rPr>
          <w:rFonts w:ascii="Calibri" w:hAnsi="Calibri" w:cs="Calibri"/>
        </w:rPr>
        <w:t xml:space="preserve"> автотранспортом с одной станции на другую за указанную операцию взимается сбор за каждое место багажа.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Тара или упаковка багажа должна иметь устройства (приспособления), позволяющие переносить багаж при погрузке и выгрузке, а также обеспечивать сохранность багажа на все время перевозки и исключать возможность причинения вреда перевозчику, багажу пассажиров, </w:t>
      </w:r>
      <w:proofErr w:type="spellStart"/>
      <w:r>
        <w:rPr>
          <w:rFonts w:ascii="Calibri" w:hAnsi="Calibri" w:cs="Calibri"/>
        </w:rPr>
        <w:t>грузобагажу</w:t>
      </w:r>
      <w:proofErr w:type="spellEnd"/>
      <w:r>
        <w:rPr>
          <w:rFonts w:ascii="Calibri" w:hAnsi="Calibri" w:cs="Calibri"/>
        </w:rPr>
        <w:t xml:space="preserve"> или иному имуществу.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Вещи и предметы со стеклом или зеркалами, теле- и радиоаппаратура, вычислительная техника и оргтехника, бытовые электроприборы и другие аналогичные предметы принимаются для перевозки без перегрузки в пути следования в таре или упаковке, обеспечивающей их целостность при погрузке и выгрузке, с нанесенной на упаковку специальной предупредительной </w:t>
      </w:r>
      <w:r>
        <w:rPr>
          <w:rFonts w:ascii="Calibri" w:hAnsi="Calibri" w:cs="Calibri"/>
        </w:rPr>
        <w:lastRenderedPageBreak/>
        <w:t>маркировкой.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Детские и инвалидные коляски, необходимые пассажирам непосредственно по окончании поездки, могут приниматься для перевозки без упаковки.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Растения, в том числе саженцы и другие посадочные материалы (далее - растения), принимаются для перевозки без перегрузки в пути следования. Со станций, находящихся на территории районов, объявленных под карантином, растения принимаются для перевозки по предъявлении пассажиром соответствующего карантинного документа.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В соответствии с </w:t>
      </w:r>
      <w:hyperlink r:id="rId48" w:history="1">
        <w:r>
          <w:rPr>
            <w:rFonts w:ascii="Calibri" w:hAnsi="Calibri" w:cs="Calibri"/>
            <w:color w:val="0000FF"/>
          </w:rPr>
          <w:t>пунктом 44</w:t>
        </w:r>
      </w:hyperlink>
      <w:r>
        <w:rPr>
          <w:rFonts w:ascii="Calibri" w:hAnsi="Calibri" w:cs="Calibri"/>
        </w:rPr>
        <w:t xml:space="preserve"> Правил оказания услуг багаж принимается к перевозке без вскрытия упаковки.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соответствии с </w:t>
      </w:r>
      <w:hyperlink r:id="rId49" w:history="1">
        <w:r>
          <w:rPr>
            <w:rFonts w:ascii="Calibri" w:hAnsi="Calibri" w:cs="Calibri"/>
            <w:color w:val="0000FF"/>
          </w:rPr>
          <w:t>пунктом 43</w:t>
        </w:r>
      </w:hyperlink>
      <w:r>
        <w:rPr>
          <w:rFonts w:ascii="Calibri" w:hAnsi="Calibri" w:cs="Calibri"/>
        </w:rPr>
        <w:t xml:space="preserve"> Правил оказания услуг </w:t>
      </w:r>
      <w:proofErr w:type="gramStart"/>
      <w:r>
        <w:rPr>
          <w:rFonts w:ascii="Calibri" w:hAnsi="Calibri" w:cs="Calibri"/>
        </w:rPr>
        <w:t>продовольственные</w:t>
      </w:r>
      <w:proofErr w:type="gramEnd"/>
      <w:r>
        <w:rPr>
          <w:rFonts w:ascii="Calibri" w:hAnsi="Calibri" w:cs="Calibri"/>
        </w:rPr>
        <w:t xml:space="preserve"> и скоропортящиеся грузы перевозятся в качестве багажа без объявления ценности и под ответственность отправителя.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Продовольственные и скоропортящиеся грузы принимаются для перевозки в качестве багажа без поддержания температурного режима и перегрузки в пути следования.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предъявления продовольственных и скоропортящихся грузов для перевозки в качестве багажа согласовывается пассажиром с перевозчиком.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Пассажир может предъявить для перевозки багаж с объявленной ценностью. За объявление ценности багажа взимается сбор.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В соответствии с </w:t>
      </w:r>
      <w:hyperlink r:id="rId50" w:history="1">
        <w:r>
          <w:rPr>
            <w:rFonts w:ascii="Calibri" w:hAnsi="Calibri" w:cs="Calibri"/>
            <w:color w:val="0000FF"/>
          </w:rPr>
          <w:t>пунктом 43</w:t>
        </w:r>
      </w:hyperlink>
      <w:r>
        <w:rPr>
          <w:rFonts w:ascii="Calibri" w:hAnsi="Calibri" w:cs="Calibri"/>
        </w:rPr>
        <w:t xml:space="preserve"> Правил оказания услуг, если у перевозчика возникли сомнения в правильности оценки пассажиром своего багажа, он имеет право потребовать вскрытия пассажиром багажа для проверки. В случае отказа пассажира вскрыть багаж для проверки или несогласия с суммой оценки, предложенной перевозчиком, багаж для перевозки с объявленной ценностью не принимается.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w:t>
      </w:r>
      <w:proofErr w:type="gramStart"/>
      <w:r>
        <w:rPr>
          <w:rFonts w:ascii="Calibri" w:hAnsi="Calibri" w:cs="Calibri"/>
        </w:rPr>
        <w:t xml:space="preserve">В соответствии с </w:t>
      </w:r>
      <w:hyperlink r:id="rId51" w:history="1">
        <w:r>
          <w:rPr>
            <w:rFonts w:ascii="Calibri" w:hAnsi="Calibri" w:cs="Calibri"/>
            <w:color w:val="0000FF"/>
          </w:rPr>
          <w:t>пунктом 50</w:t>
        </w:r>
      </w:hyperlink>
      <w:r>
        <w:rPr>
          <w:rFonts w:ascii="Calibri" w:hAnsi="Calibri" w:cs="Calibri"/>
        </w:rPr>
        <w:t xml:space="preserve"> Правил оказания услуг запрещается перевозить в качестве 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w:t>
      </w:r>
      <w:proofErr w:type="spellStart"/>
      <w:r>
        <w:rPr>
          <w:rFonts w:ascii="Calibri" w:hAnsi="Calibri" w:cs="Calibri"/>
        </w:rPr>
        <w:t>грузобагажа</w:t>
      </w:r>
      <w:proofErr w:type="spellEnd"/>
      <w:r>
        <w:rPr>
          <w:rFonts w:ascii="Calibri" w:hAnsi="Calibri" w:cs="Calibri"/>
        </w:rPr>
        <w:t xml:space="preserve"> в поездах, багажу других пассажиров, </w:t>
      </w:r>
      <w:proofErr w:type="spellStart"/>
      <w:r>
        <w:rPr>
          <w:rFonts w:ascii="Calibri" w:hAnsi="Calibri" w:cs="Calibri"/>
        </w:rPr>
        <w:t>грузобагажу</w:t>
      </w:r>
      <w:proofErr w:type="spellEnd"/>
      <w:r>
        <w:rPr>
          <w:rFonts w:ascii="Calibri" w:hAnsi="Calibri" w:cs="Calibri"/>
        </w:rPr>
        <w:t xml:space="preserve"> или перевозчику, а также бьющиеся и хрупкие предметы, упакованные пассажиром среди других</w:t>
      </w:r>
      <w:proofErr w:type="gramEnd"/>
      <w:r>
        <w:rPr>
          <w:rFonts w:ascii="Calibri" w:hAnsi="Calibri" w:cs="Calibri"/>
        </w:rPr>
        <w:t xml:space="preserve"> предметов багажа.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В соответствии с </w:t>
      </w:r>
      <w:hyperlink r:id="rId52" w:history="1">
        <w:r>
          <w:rPr>
            <w:rFonts w:ascii="Calibri" w:hAnsi="Calibri" w:cs="Calibri"/>
            <w:color w:val="0000FF"/>
          </w:rPr>
          <w:t>пунктом 51</w:t>
        </w:r>
      </w:hyperlink>
      <w:r>
        <w:rPr>
          <w:rFonts w:ascii="Calibri" w:hAnsi="Calibri" w:cs="Calibri"/>
        </w:rPr>
        <w:t xml:space="preserve"> Правил оказания услуг срок доставки багажа определяется временем следования поезда, которым отправлен багаж до станции назначения. Если багаж подлежит перегрузке в пути следования, то срок его доставки определяется временем следования по данному пути поездов, в состав которых включены багажные вагоны, с прибавлением одних суток на каждую перегрузку багажа и с учетом периодичности </w:t>
      </w:r>
      <w:proofErr w:type="spellStart"/>
      <w:r>
        <w:rPr>
          <w:rFonts w:ascii="Calibri" w:hAnsi="Calibri" w:cs="Calibri"/>
        </w:rPr>
        <w:t>курсирования</w:t>
      </w:r>
      <w:proofErr w:type="spellEnd"/>
      <w:r>
        <w:rPr>
          <w:rFonts w:ascii="Calibri" w:hAnsi="Calibri" w:cs="Calibri"/>
        </w:rPr>
        <w:t xml:space="preserve"> багажных вагонов. Перегрузка багажа с одной станции на другую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каждую перегрузку.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В соответствии со </w:t>
      </w:r>
      <w:hyperlink r:id="rId53" w:history="1">
        <w:r>
          <w:rPr>
            <w:rFonts w:ascii="Calibri" w:hAnsi="Calibri" w:cs="Calibri"/>
            <w:color w:val="0000FF"/>
          </w:rPr>
          <w:t>статьей 108</w:t>
        </w:r>
      </w:hyperlink>
      <w:r>
        <w:rPr>
          <w:rFonts w:ascii="Calibri" w:hAnsi="Calibri" w:cs="Calibri"/>
        </w:rPr>
        <w:t xml:space="preserve"> Устава железнодорожного транспорта в случае задержки багажа таможенными органами или иными органами государственного контроля (надзора) срок доставки багажа увеличивается на период указанной задержки.</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29" w:name="Par479"/>
      <w:bookmarkEnd w:id="29"/>
      <w:r>
        <w:rPr>
          <w:rFonts w:ascii="Calibri" w:hAnsi="Calibri" w:cs="Calibri"/>
        </w:rPr>
        <w:t>XVI. Перевозка домашних животных, собак, птиц и пчел</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в качестве багажа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В соответствии со </w:t>
      </w:r>
      <w:hyperlink r:id="rId54" w:history="1">
        <w:r>
          <w:rPr>
            <w:rFonts w:ascii="Calibri" w:hAnsi="Calibri" w:cs="Calibri"/>
            <w:color w:val="0000FF"/>
          </w:rPr>
          <w:t>статьей 8</w:t>
        </w:r>
      </w:hyperlink>
      <w:r>
        <w:rPr>
          <w:rFonts w:ascii="Calibri" w:hAnsi="Calibri" w:cs="Calibri"/>
        </w:rPr>
        <w:t xml:space="preserve"> Устава железнодорожного транспорта домашние животные, собаки, птицы и пчелы, а также дикие животные и грызуны перевозятся в качестве багажа на особых условиях при наличии соответствующих ветеринарных документов. Перевозчик не несет ответственность за жизнь домашних животных, собак, птиц и пчел, а также диких животных и грызунов, перевозимых в качестве багажа.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30" w:name="Par484"/>
      <w:bookmarkEnd w:id="30"/>
      <w:r>
        <w:rPr>
          <w:rFonts w:ascii="Calibri" w:hAnsi="Calibri" w:cs="Calibri"/>
        </w:rPr>
        <w:t>XVII. Выдача багажа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В соответствии с </w:t>
      </w:r>
      <w:hyperlink r:id="rId55" w:history="1">
        <w:r>
          <w:rPr>
            <w:rFonts w:ascii="Calibri" w:hAnsi="Calibri" w:cs="Calibri"/>
            <w:color w:val="0000FF"/>
          </w:rPr>
          <w:t>пунктом 54</w:t>
        </w:r>
      </w:hyperlink>
      <w:r>
        <w:rPr>
          <w:rFonts w:ascii="Calibri" w:hAnsi="Calibri" w:cs="Calibri"/>
        </w:rPr>
        <w:t xml:space="preserve"> Правил оказания услуг выдача багажа производится в часы </w:t>
      </w:r>
      <w:r>
        <w:rPr>
          <w:rFonts w:ascii="Calibri" w:hAnsi="Calibri" w:cs="Calibri"/>
        </w:rPr>
        <w:lastRenderedPageBreak/>
        <w:t>работы подразделения перевозчика. Перевозчик информирует пользователей услугами железнодорожного транспорта о режиме работы данного подразделения.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Багаж на станции назначения багажа может быть выдан непосредственно из багажного вагона, за исключением случаев, если в отношении багажа осуществляются меры государственного контроля.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Выдача багажа в подразделении перевозчика на промежуточных станциях начинается не позднее чем через 2 часа после проследования поезда, с которым прибыл багаж, с учетом режима работы данного подразделения.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Выдача багажа пассажиру производится по предъявлении багажной квитанции, проездных документов (билетов), оформленных на весь маршрут следования, и документа, удостоверяющего личность, на основании которого оформлены проездные документы (билеты).</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Перевозчик на станции назначения багажа уведомляет пассажира о прибытии багажа в течение суток, не считая дня прибытия, в соответствии со способом, указанным в багажной квитанции.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При </w:t>
      </w:r>
      <w:proofErr w:type="spellStart"/>
      <w:r>
        <w:rPr>
          <w:rFonts w:ascii="Calibri" w:hAnsi="Calibri" w:cs="Calibri"/>
        </w:rPr>
        <w:t>невостребовании</w:t>
      </w:r>
      <w:proofErr w:type="spellEnd"/>
      <w:r>
        <w:rPr>
          <w:rFonts w:ascii="Calibri" w:hAnsi="Calibri" w:cs="Calibri"/>
        </w:rPr>
        <w:t xml:space="preserve"> в течение 10 суток багажа, о прибытии которого перевозчик не должен был уведомлять пассажира, перевозчик направляет пассажиру соответствующее уведомление. За уведомление взимается сбор.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Если перевозчик не уведомил пассажира о прибытии багажа в установленный срок в случаях, когда на него возложена такая обязанность, то плата за просроченные дни хранения багажа до направления уведомления не взимается.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При прерывании поездки по желанию пассажира багаж выдается ему в пути следования. Плата за перевозку багажа за </w:t>
      </w:r>
      <w:proofErr w:type="spellStart"/>
      <w:r>
        <w:rPr>
          <w:rFonts w:ascii="Calibri" w:hAnsi="Calibri" w:cs="Calibri"/>
        </w:rPr>
        <w:t>непроследованное</w:t>
      </w:r>
      <w:proofErr w:type="spellEnd"/>
      <w:r>
        <w:rPr>
          <w:rFonts w:ascii="Calibri" w:hAnsi="Calibri" w:cs="Calibri"/>
        </w:rPr>
        <w:t xml:space="preserve"> расстояние в этом случае не возвращается.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выгрузки багаж следует до станции назначения, указанной в багажной квитанции.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w:t>
      </w:r>
      <w:proofErr w:type="gramStart"/>
      <w:r>
        <w:rPr>
          <w:rFonts w:ascii="Calibri" w:hAnsi="Calibri" w:cs="Calibri"/>
        </w:rPr>
        <w:t>В случае неприбытия багажа на станцию назначения в подразделении перевозчика на станции назначения на оборотной стороне</w:t>
      </w:r>
      <w:proofErr w:type="gramEnd"/>
      <w:r>
        <w:rPr>
          <w:rFonts w:ascii="Calibri" w:hAnsi="Calibri" w:cs="Calibri"/>
        </w:rPr>
        <w:t xml:space="preserve"> багажной квитанции после истечения срока доставки багажа проставляется отметка "Багаж не прибыл" с указанием года, месяца и числа. От пассажира принимается заявление, в котором указывается почтовый адрес для направления перевозчиком уведомления о прибытии указанного багажа и способ уведомления.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w:t>
      </w:r>
      <w:proofErr w:type="gramStart"/>
      <w:r>
        <w:rPr>
          <w:rFonts w:ascii="Calibri" w:hAnsi="Calibri" w:cs="Calibri"/>
        </w:rPr>
        <w:t xml:space="preserve">В соответствии со </w:t>
      </w:r>
      <w:hyperlink r:id="rId56" w:history="1">
        <w:r>
          <w:rPr>
            <w:rFonts w:ascii="Calibri" w:hAnsi="Calibri" w:cs="Calibri"/>
            <w:color w:val="0000FF"/>
          </w:rPr>
          <w:t>статьей 108</w:t>
        </w:r>
      </w:hyperlink>
      <w:r>
        <w:rPr>
          <w:rFonts w:ascii="Calibri" w:hAnsi="Calibri" w:cs="Calibri"/>
        </w:rPr>
        <w:t xml:space="preserve"> Устава железнодорожного транспорта за просрочку доставки багажа перевозчик уплачивает пассажиру при его выдаче на основании акта общей формы, составленного по требованию пассажира,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w:t>
      </w:r>
      <w:proofErr w:type="gramEnd"/>
      <w:r>
        <w:rPr>
          <w:rFonts w:ascii="Calibri" w:hAnsi="Calibri" w:cs="Calibri"/>
        </w:rPr>
        <w:t xml:space="preserve"> </w:t>
      </w:r>
      <w:proofErr w:type="gramStart"/>
      <w:r>
        <w:rPr>
          <w:rFonts w:ascii="Calibri" w:hAnsi="Calibri" w:cs="Calibri"/>
        </w:rPr>
        <w:t xml:space="preserve">произошла вследствие предусмотренных </w:t>
      </w:r>
      <w:hyperlink r:id="rId57" w:history="1">
        <w:r>
          <w:rPr>
            <w:rFonts w:ascii="Calibri" w:hAnsi="Calibri" w:cs="Calibri"/>
            <w:color w:val="0000FF"/>
          </w:rPr>
          <w:t>частью 1 статьи 29</w:t>
        </w:r>
      </w:hyperlink>
      <w:r>
        <w:rPr>
          <w:rFonts w:ascii="Calibri" w:hAnsi="Calibri" w:cs="Calibri"/>
        </w:rPr>
        <w:t xml:space="preserve">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акте общей формы, составленном по факту просрочки доставки багажа, должны быть указаны следующие данные: номер багажной квитанции, наименование станций отправления и назначения, дата приема багажа к перевозке, дата прибытия багажа, дата срока доставки багажа, сумма, взысканная за перевозку, количество суток просрочки, сумма пени, подлежащая выплате, фамилия, имя, отчество и место жительства пассажира, наименование документа, удостоверяющего личность пассажира, дата его</w:t>
      </w:r>
      <w:proofErr w:type="gramEnd"/>
      <w:r>
        <w:rPr>
          <w:rFonts w:ascii="Calibri" w:hAnsi="Calibri" w:cs="Calibri"/>
        </w:rPr>
        <w:t xml:space="preserve"> выдачи, кем выдан и номер.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В соответствии с </w:t>
      </w:r>
      <w:hyperlink r:id="rId58" w:history="1">
        <w:r>
          <w:rPr>
            <w:rFonts w:ascii="Calibri" w:hAnsi="Calibri" w:cs="Calibri"/>
            <w:color w:val="0000FF"/>
          </w:rPr>
          <w:t>пунктом 55</w:t>
        </w:r>
      </w:hyperlink>
      <w:r>
        <w:rPr>
          <w:rFonts w:ascii="Calibri" w:hAnsi="Calibri" w:cs="Calibri"/>
        </w:rPr>
        <w:t xml:space="preserve"> Правил оказания услуг на станции назначения прибывший багаж хранится бесплатно 24 часа без учета дня прибытия. В случае если багаж отправлен с уведомлением, то время бесплатного хранения увеличивается с учетом установленного срока доставки заказной корреспонденции.</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хранении багажа в подразделении перевозчика на станции назначения багажа сверх установленного срока с пассажира</w:t>
      </w:r>
      <w:proofErr w:type="gramEnd"/>
      <w:r>
        <w:rPr>
          <w:rFonts w:ascii="Calibri" w:hAnsi="Calibri" w:cs="Calibri"/>
        </w:rPr>
        <w:t xml:space="preserve"> взимается плата за каждое место. За неполные календарные сутки хранения багажа взимается плата как за полные календарные сутки.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Скоропортящиеся грузы, перевезенные в качестве багажа, должны быть получены на станции назначения багажа в течение 24 часов, не считая дня прибытия. В соответствии с </w:t>
      </w:r>
      <w:hyperlink r:id="rId59" w:history="1">
        <w:r>
          <w:rPr>
            <w:rFonts w:ascii="Calibri" w:hAnsi="Calibri" w:cs="Calibri"/>
            <w:color w:val="0000FF"/>
          </w:rPr>
          <w:t>пунктом 58</w:t>
        </w:r>
      </w:hyperlink>
      <w:r>
        <w:rPr>
          <w:rFonts w:ascii="Calibri" w:hAnsi="Calibri" w:cs="Calibri"/>
        </w:rPr>
        <w:t xml:space="preserve"> Правил оказания услуг скоропортящиеся грузы, не востребованные в указанный срок, </w:t>
      </w:r>
      <w:r>
        <w:rPr>
          <w:rFonts w:ascii="Calibri" w:hAnsi="Calibri" w:cs="Calibri"/>
        </w:rPr>
        <w:lastRenderedPageBreak/>
        <w:t>подлежат утилизации перевозчиком.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За снижение потребительских свой</w:t>
      </w:r>
      <w:proofErr w:type="gramStart"/>
      <w:r>
        <w:rPr>
          <w:rFonts w:ascii="Calibri" w:hAnsi="Calibri" w:cs="Calibri"/>
        </w:rPr>
        <w:t>ств пр</w:t>
      </w:r>
      <w:proofErr w:type="gramEnd"/>
      <w:r>
        <w:rPr>
          <w:rFonts w:ascii="Calibri" w:hAnsi="Calibri" w:cs="Calibri"/>
        </w:rPr>
        <w:t>одовольственных и скоропортящихся грузов, отправленных в качестве багажа и доставленных перевозчиком в срок, а также багажа, перевезенного на особых условиях, возмещение стоимости багажа перевозчиком не производится.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В случае если багаж не прибыл на станцию назначения, а срок его доставки истек, по желанию пассажира багаж отправляется на другую станцию назначения пассажира без взимания провозных платежей.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w:t>
      </w:r>
      <w:proofErr w:type="gramStart"/>
      <w:r>
        <w:rPr>
          <w:rFonts w:ascii="Calibri" w:hAnsi="Calibri" w:cs="Calibri"/>
        </w:rPr>
        <w:t xml:space="preserve">В случае </w:t>
      </w:r>
      <w:proofErr w:type="spellStart"/>
      <w:r>
        <w:rPr>
          <w:rFonts w:ascii="Calibri" w:hAnsi="Calibri" w:cs="Calibri"/>
        </w:rPr>
        <w:t>непредъявления</w:t>
      </w:r>
      <w:proofErr w:type="spellEnd"/>
      <w:r>
        <w:rPr>
          <w:rFonts w:ascii="Calibri" w:hAnsi="Calibri" w:cs="Calibri"/>
        </w:rPr>
        <w:t xml:space="preserve"> проездного документа (билета) и багажной квитанции, багаж выдается получателю по его письменному заявлению (при предъявлении доказательств своих прав на этот багаж: точные признаки тары или упаковки вещей, опись содержимого) под расписку с указанием фамилии, имени, отчества и постоянного места жительства получателя (согласно паспорту или другому документу, удостоверяющему его личность).</w:t>
      </w:r>
      <w:proofErr w:type="gramEnd"/>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31" w:name="Par505"/>
      <w:bookmarkEnd w:id="31"/>
      <w:r>
        <w:rPr>
          <w:rFonts w:ascii="Calibri" w:hAnsi="Calibri" w:cs="Calibri"/>
        </w:rPr>
        <w:t>XVIII. Условия приема, оформления и оплаты</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перевозки </w:t>
      </w:r>
      <w:proofErr w:type="spellStart"/>
      <w:r>
        <w:rPr>
          <w:rFonts w:ascii="Calibri" w:hAnsi="Calibri" w:cs="Calibri"/>
        </w:rPr>
        <w:t>грузобагажа</w:t>
      </w:r>
      <w:proofErr w:type="spellEnd"/>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Перевозка </w:t>
      </w:r>
      <w:proofErr w:type="spellStart"/>
      <w:r>
        <w:rPr>
          <w:rFonts w:ascii="Calibri" w:hAnsi="Calibri" w:cs="Calibri"/>
        </w:rPr>
        <w:t>грузобагажа</w:t>
      </w:r>
      <w:proofErr w:type="spellEnd"/>
      <w:r>
        <w:rPr>
          <w:rFonts w:ascii="Calibri" w:hAnsi="Calibri" w:cs="Calibri"/>
        </w:rPr>
        <w:t xml:space="preserve"> осуществляется </w:t>
      </w:r>
      <w:proofErr w:type="spellStart"/>
      <w:r>
        <w:rPr>
          <w:rFonts w:ascii="Calibri" w:hAnsi="Calibri" w:cs="Calibri"/>
        </w:rPr>
        <w:t>повагонными</w:t>
      </w:r>
      <w:proofErr w:type="spellEnd"/>
      <w:r>
        <w:rPr>
          <w:rFonts w:ascii="Calibri" w:hAnsi="Calibri" w:cs="Calibri"/>
        </w:rPr>
        <w:t xml:space="preserve"> отправками и отдельными местами по одному перевозочному документу, для перевозки которых не требуется предоставления отдельного вагона. </w:t>
      </w:r>
      <w:proofErr w:type="spellStart"/>
      <w:r>
        <w:rPr>
          <w:rFonts w:ascii="Calibri" w:hAnsi="Calibri" w:cs="Calibri"/>
        </w:rPr>
        <w:t>Повагонной</w:t>
      </w:r>
      <w:proofErr w:type="spellEnd"/>
      <w:r>
        <w:rPr>
          <w:rFonts w:ascii="Calibri" w:hAnsi="Calibri" w:cs="Calibri"/>
        </w:rPr>
        <w:t xml:space="preserve"> отправкой считается отправка </w:t>
      </w:r>
      <w:proofErr w:type="spellStart"/>
      <w:r>
        <w:rPr>
          <w:rFonts w:ascii="Calibri" w:hAnsi="Calibri" w:cs="Calibri"/>
        </w:rPr>
        <w:t>грузобагажа</w:t>
      </w:r>
      <w:proofErr w:type="spellEnd"/>
      <w:r>
        <w:rPr>
          <w:rFonts w:ascii="Calibri" w:hAnsi="Calibri" w:cs="Calibri"/>
        </w:rPr>
        <w:t xml:space="preserve"> в отдельном вагоне от станции отправления до станции назначения по одному перевозочному документу. Особенности перевозки </w:t>
      </w:r>
      <w:proofErr w:type="spellStart"/>
      <w:r>
        <w:rPr>
          <w:rFonts w:ascii="Calibri" w:hAnsi="Calibri" w:cs="Calibri"/>
        </w:rPr>
        <w:t>грузобагажа</w:t>
      </w:r>
      <w:proofErr w:type="spellEnd"/>
      <w:r>
        <w:rPr>
          <w:rFonts w:ascii="Calibri" w:hAnsi="Calibri" w:cs="Calibri"/>
        </w:rPr>
        <w:t xml:space="preserve"> </w:t>
      </w:r>
      <w:proofErr w:type="spellStart"/>
      <w:r>
        <w:rPr>
          <w:rFonts w:ascii="Calibri" w:hAnsi="Calibri" w:cs="Calibri"/>
        </w:rPr>
        <w:t>повагонными</w:t>
      </w:r>
      <w:proofErr w:type="spellEnd"/>
      <w:r>
        <w:rPr>
          <w:rFonts w:ascii="Calibri" w:hAnsi="Calibri" w:cs="Calibri"/>
        </w:rPr>
        <w:t xml:space="preserve"> отправками установлены </w:t>
      </w:r>
      <w:hyperlink w:anchor="Par611" w:history="1">
        <w:r>
          <w:rPr>
            <w:rFonts w:ascii="Calibri" w:hAnsi="Calibri" w:cs="Calibri"/>
            <w:color w:val="0000FF"/>
          </w:rPr>
          <w:t>главой XXIII</w:t>
        </w:r>
      </w:hyperlink>
      <w:r>
        <w:rPr>
          <w:rFonts w:ascii="Calibri" w:hAnsi="Calibri" w:cs="Calibri"/>
        </w:rPr>
        <w:t xml:space="preserve"> настоящих Правил.</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w:t>
      </w:r>
      <w:proofErr w:type="spellStart"/>
      <w:r>
        <w:rPr>
          <w:rFonts w:ascii="Calibri" w:hAnsi="Calibri" w:cs="Calibri"/>
        </w:rPr>
        <w:t>Грузобагаж</w:t>
      </w:r>
      <w:proofErr w:type="spellEnd"/>
      <w:r>
        <w:rPr>
          <w:rFonts w:ascii="Calibri" w:hAnsi="Calibri" w:cs="Calibri"/>
        </w:rPr>
        <w:t xml:space="preserve"> принимается в подразделении перевозчика, осуществляющем прием и выдачу багажа (далее - подразделение перевозчика), для перевозки от и до станций, открытых для выполнения операций по приему и выдаче багажа, в пассажирском или почтово-багажном поезде.</w:t>
      </w: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32" w:name="Par510"/>
      <w:bookmarkEnd w:id="32"/>
      <w:r>
        <w:rPr>
          <w:rFonts w:ascii="Calibri" w:hAnsi="Calibri" w:cs="Calibri"/>
        </w:rPr>
        <w:t xml:space="preserve">165. </w:t>
      </w:r>
      <w:proofErr w:type="spellStart"/>
      <w:r>
        <w:rPr>
          <w:rFonts w:ascii="Calibri" w:hAnsi="Calibri" w:cs="Calibri"/>
        </w:rPr>
        <w:t>Грузобагаж</w:t>
      </w:r>
      <w:proofErr w:type="spellEnd"/>
      <w:r>
        <w:rPr>
          <w:rFonts w:ascii="Calibri" w:hAnsi="Calibri" w:cs="Calibri"/>
        </w:rPr>
        <w:t xml:space="preserve"> принимается для перевозки без ограничения веса в случае, если после погрузки багажа в вагоне остается место для перевозки </w:t>
      </w:r>
      <w:proofErr w:type="spellStart"/>
      <w:r>
        <w:rPr>
          <w:rFonts w:ascii="Calibri" w:hAnsi="Calibri" w:cs="Calibri"/>
        </w:rPr>
        <w:t>грузобагажа</w:t>
      </w:r>
      <w:proofErr w:type="spellEnd"/>
      <w:r>
        <w:rPr>
          <w:rFonts w:ascii="Calibri" w:hAnsi="Calibri" w:cs="Calibri"/>
        </w:rPr>
        <w:t xml:space="preserve">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0" w:history="1">
        <w:r>
          <w:rPr>
            <w:rFonts w:ascii="Calibri" w:hAnsi="Calibri" w:cs="Calibri"/>
            <w:color w:val="0000FF"/>
          </w:rPr>
          <w:t>Статья 87</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1" w:history="1">
        <w:r>
          <w:rPr>
            <w:rFonts w:ascii="Calibri" w:hAnsi="Calibri" w:cs="Calibri"/>
            <w:color w:val="0000FF"/>
          </w:rPr>
          <w:t>пунктом 46</w:t>
        </w:r>
      </w:hyperlink>
      <w:r>
        <w:rPr>
          <w:rFonts w:ascii="Calibri" w:hAnsi="Calibri" w:cs="Calibri"/>
        </w:rPr>
        <w:t xml:space="preserve"> Правил оказания услуг </w:t>
      </w:r>
      <w:proofErr w:type="spellStart"/>
      <w:r>
        <w:rPr>
          <w:rFonts w:ascii="Calibri" w:hAnsi="Calibri" w:cs="Calibri"/>
        </w:rPr>
        <w:t>грузобагаж</w:t>
      </w:r>
      <w:proofErr w:type="spellEnd"/>
      <w:r>
        <w:rPr>
          <w:rFonts w:ascii="Calibri" w:hAnsi="Calibri" w:cs="Calibri"/>
        </w:rPr>
        <w:t xml:space="preserve"> принимается к перевозке по письменному заявлению отправителя без предъявления проездного документа (билета). В заявлении указывается: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вещей и предметов, предъявляемых для перевозки в качестве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примерный вес </w:t>
      </w:r>
      <w:proofErr w:type="spellStart"/>
      <w:r>
        <w:rPr>
          <w:rFonts w:ascii="Calibri" w:hAnsi="Calibri" w:cs="Calibri"/>
        </w:rPr>
        <w:t>грузобагажа</w:t>
      </w:r>
      <w:proofErr w:type="spellEnd"/>
      <w:r>
        <w:rPr>
          <w:rFonts w:ascii="Calibri" w:hAnsi="Calibri" w:cs="Calibri"/>
        </w:rPr>
        <w:t xml:space="preserve">, количество мест </w:t>
      </w:r>
      <w:proofErr w:type="spellStart"/>
      <w:r>
        <w:rPr>
          <w:rFonts w:ascii="Calibri" w:hAnsi="Calibri" w:cs="Calibri"/>
        </w:rPr>
        <w:t>грузобагажа</w:t>
      </w:r>
      <w:proofErr w:type="spellEnd"/>
      <w:r>
        <w:rPr>
          <w:rFonts w:ascii="Calibri" w:hAnsi="Calibri" w:cs="Calibri"/>
        </w:rPr>
        <w:t xml:space="preserve"> и вид тары, упаковки, по желанию отправителя - объявленная ценность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и железные дороги отправления и назначения;</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фамилия, имя и отчество (при наличии) (полностью) отправителя, если отправителем </w:t>
      </w:r>
      <w:proofErr w:type="spellStart"/>
      <w:r>
        <w:rPr>
          <w:rFonts w:ascii="Calibri" w:hAnsi="Calibri" w:cs="Calibri"/>
        </w:rPr>
        <w:t>грузобагажа</w:t>
      </w:r>
      <w:proofErr w:type="spellEnd"/>
      <w:r>
        <w:rPr>
          <w:rFonts w:ascii="Calibri" w:hAnsi="Calibri" w:cs="Calibri"/>
        </w:rPr>
        <w:t xml:space="preserve"> является физическое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наименование отправителя и его код ОКПО, технологический код, присвоенный перевозчиком, если отправителем является юридическое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плательщика, присвоенный перевозчиком отправителю (в случае осуществления юридическими лицами расчетов за перевозку по безналичной форме);</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фамилия, имя и отчество (при наличии) (полностью) получателя, если получателем </w:t>
      </w:r>
      <w:proofErr w:type="spellStart"/>
      <w:r>
        <w:rPr>
          <w:rFonts w:ascii="Calibri" w:hAnsi="Calibri" w:cs="Calibri"/>
        </w:rPr>
        <w:t>грузобагажа</w:t>
      </w:r>
      <w:proofErr w:type="spellEnd"/>
      <w:r>
        <w:rPr>
          <w:rFonts w:ascii="Calibri" w:hAnsi="Calibri" w:cs="Calibri"/>
        </w:rPr>
        <w:t xml:space="preserve"> является физическое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полное наименование получателя, если получателем является юридическое лицо, почтовый </w:t>
      </w:r>
      <w:r>
        <w:rPr>
          <w:rFonts w:ascii="Calibri" w:hAnsi="Calibri" w:cs="Calibri"/>
        </w:rPr>
        <w:lastRenderedPageBreak/>
        <w:t>адрес получателя с указанием индекса, названия края, республики, области, района, города, села, улицы, номера дома и корпуса, номера квартиры или офиса;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выбранный отправителем способ уведомления (заказным письмом, по телеграфу, по телефону). За уведомление взимается сбор на станции назначения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внесенных в заявление сведений обеспечивает отправитель.</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К перевозке в качестве </w:t>
      </w:r>
      <w:proofErr w:type="spellStart"/>
      <w:r>
        <w:rPr>
          <w:rFonts w:ascii="Calibri" w:hAnsi="Calibri" w:cs="Calibri"/>
        </w:rPr>
        <w:t>грузобагажа</w:t>
      </w:r>
      <w:proofErr w:type="spellEnd"/>
      <w:r>
        <w:rPr>
          <w:rFonts w:ascii="Calibri" w:hAnsi="Calibri" w:cs="Calibri"/>
        </w:rPr>
        <w:t xml:space="preserve"> принимаются вещи и предметы, весом одного места не менее 5 кг и не более 75 кг и размером не более 300 см по одному из трех измерений, которые по своим размерам, упаковке и свойствам могут быть без затруднений погружены и размещены в багажном вагоне. Перевозка предметов и вещей, вес и размеры которых не соответствуют указанным нормам, может осуществляться на особых условиях.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При приеме </w:t>
      </w:r>
      <w:proofErr w:type="spellStart"/>
      <w:r>
        <w:rPr>
          <w:rFonts w:ascii="Calibri" w:hAnsi="Calibri" w:cs="Calibri"/>
        </w:rPr>
        <w:t>грузобагажа</w:t>
      </w:r>
      <w:proofErr w:type="spellEnd"/>
      <w:r>
        <w:rPr>
          <w:rFonts w:ascii="Calibri" w:hAnsi="Calibri" w:cs="Calibri"/>
        </w:rPr>
        <w:t xml:space="preserve"> для перевозки перевозчик должен взвесить </w:t>
      </w:r>
      <w:proofErr w:type="spellStart"/>
      <w:r>
        <w:rPr>
          <w:rFonts w:ascii="Calibri" w:hAnsi="Calibri" w:cs="Calibri"/>
        </w:rPr>
        <w:t>грузобагаж</w:t>
      </w:r>
      <w:proofErr w:type="spellEnd"/>
      <w:r>
        <w:rPr>
          <w:rFonts w:ascii="Calibri" w:hAnsi="Calibri" w:cs="Calibri"/>
        </w:rPr>
        <w:t xml:space="preserve"> в присутствии отправителя и указать его фактический вес в перевозочном документе.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В подтверждение приема </w:t>
      </w:r>
      <w:proofErr w:type="spellStart"/>
      <w:r>
        <w:rPr>
          <w:rFonts w:ascii="Calibri" w:hAnsi="Calibri" w:cs="Calibri"/>
        </w:rPr>
        <w:t>грузобагажа</w:t>
      </w:r>
      <w:proofErr w:type="spellEnd"/>
      <w:r>
        <w:rPr>
          <w:rFonts w:ascii="Calibri" w:hAnsi="Calibri" w:cs="Calibri"/>
        </w:rPr>
        <w:t xml:space="preserve"> для перевозки отправителю на основании его заявления оформляется перевозочный документ на </w:t>
      </w:r>
      <w:proofErr w:type="spellStart"/>
      <w:r>
        <w:rPr>
          <w:rFonts w:ascii="Calibri" w:hAnsi="Calibri" w:cs="Calibri"/>
        </w:rPr>
        <w:t>грузобагаж</w:t>
      </w:r>
      <w:proofErr w:type="spellEnd"/>
      <w:r>
        <w:rPr>
          <w:rFonts w:ascii="Calibri" w:hAnsi="Calibri" w:cs="Calibri"/>
        </w:rPr>
        <w:t xml:space="preserve"> (далее - </w:t>
      </w:r>
      <w:proofErr w:type="spellStart"/>
      <w:r>
        <w:rPr>
          <w:rFonts w:ascii="Calibri" w:hAnsi="Calibri" w:cs="Calibri"/>
        </w:rPr>
        <w:t>грузобагажная</w:t>
      </w:r>
      <w:proofErr w:type="spellEnd"/>
      <w:r>
        <w:rPr>
          <w:rFonts w:ascii="Calibri" w:hAnsi="Calibri" w:cs="Calibri"/>
        </w:rPr>
        <w:t xml:space="preserve"> квитанция).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грузобагажной</w:t>
      </w:r>
      <w:proofErr w:type="spellEnd"/>
      <w:r>
        <w:rPr>
          <w:rFonts w:ascii="Calibri" w:hAnsi="Calibri" w:cs="Calibri"/>
        </w:rPr>
        <w:t xml:space="preserve"> квитанции указываются реквизиты, указанные в письменном заявлении отправителя.</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Отправитель, сдающий к перевозке </w:t>
      </w:r>
      <w:proofErr w:type="spellStart"/>
      <w:r>
        <w:rPr>
          <w:rFonts w:ascii="Calibri" w:hAnsi="Calibri" w:cs="Calibri"/>
        </w:rPr>
        <w:t>грузобагаж</w:t>
      </w:r>
      <w:proofErr w:type="spellEnd"/>
      <w:r>
        <w:rPr>
          <w:rFonts w:ascii="Calibri" w:hAnsi="Calibri" w:cs="Calibri"/>
        </w:rPr>
        <w:t xml:space="preserve">, обязан проверить правильность указанных в </w:t>
      </w:r>
      <w:proofErr w:type="spellStart"/>
      <w:r>
        <w:rPr>
          <w:rFonts w:ascii="Calibri" w:hAnsi="Calibri" w:cs="Calibri"/>
        </w:rPr>
        <w:t>грузобагажной</w:t>
      </w:r>
      <w:proofErr w:type="spellEnd"/>
      <w:r>
        <w:rPr>
          <w:rFonts w:ascii="Calibri" w:hAnsi="Calibri" w:cs="Calibri"/>
        </w:rPr>
        <w:t xml:space="preserve"> квитанции наименований станций и железных дорог отправления и назначения, фамилии, имени и отчества (при наличии) или наименования отправителя и получателя, их адреса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Отправителю, сдающему к перевозке </w:t>
      </w:r>
      <w:proofErr w:type="spellStart"/>
      <w:r>
        <w:rPr>
          <w:rFonts w:ascii="Calibri" w:hAnsi="Calibri" w:cs="Calibri"/>
        </w:rPr>
        <w:t>грузобагаж</w:t>
      </w:r>
      <w:proofErr w:type="spellEnd"/>
      <w:r>
        <w:rPr>
          <w:rFonts w:ascii="Calibri" w:hAnsi="Calibri" w:cs="Calibri"/>
        </w:rPr>
        <w:t xml:space="preserve"> и обнаружившему в подразделении перевозчика непосредственно при получении </w:t>
      </w:r>
      <w:proofErr w:type="spellStart"/>
      <w:r>
        <w:rPr>
          <w:rFonts w:ascii="Calibri" w:hAnsi="Calibri" w:cs="Calibri"/>
        </w:rPr>
        <w:t>грузобагажной</w:t>
      </w:r>
      <w:proofErr w:type="spellEnd"/>
      <w:r>
        <w:rPr>
          <w:rFonts w:ascii="Calibri" w:hAnsi="Calibri" w:cs="Calibri"/>
        </w:rPr>
        <w:t xml:space="preserve"> квитанции ошибку в ней, оформляется новая </w:t>
      </w:r>
      <w:proofErr w:type="spellStart"/>
      <w:r>
        <w:rPr>
          <w:rFonts w:ascii="Calibri" w:hAnsi="Calibri" w:cs="Calibri"/>
        </w:rPr>
        <w:t>грузобагажная</w:t>
      </w:r>
      <w:proofErr w:type="spellEnd"/>
      <w:r>
        <w:rPr>
          <w:rFonts w:ascii="Calibri" w:hAnsi="Calibri" w:cs="Calibri"/>
        </w:rPr>
        <w:t xml:space="preserve"> квитанция.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Плата за перевозку </w:t>
      </w:r>
      <w:proofErr w:type="spellStart"/>
      <w:r>
        <w:rPr>
          <w:rFonts w:ascii="Calibri" w:hAnsi="Calibri" w:cs="Calibri"/>
        </w:rPr>
        <w:t>грузобагажа</w:t>
      </w:r>
      <w:proofErr w:type="spellEnd"/>
      <w:r>
        <w:rPr>
          <w:rFonts w:ascii="Calibri" w:hAnsi="Calibri" w:cs="Calibri"/>
        </w:rPr>
        <w:t xml:space="preserve"> взимается при оформлении </w:t>
      </w:r>
      <w:proofErr w:type="spellStart"/>
      <w:r>
        <w:rPr>
          <w:rFonts w:ascii="Calibri" w:hAnsi="Calibri" w:cs="Calibri"/>
        </w:rPr>
        <w:t>грузобагажной</w:t>
      </w:r>
      <w:proofErr w:type="spellEnd"/>
      <w:r>
        <w:rPr>
          <w:rFonts w:ascii="Calibri" w:hAnsi="Calibri" w:cs="Calibri"/>
        </w:rPr>
        <w:t xml:space="preserve"> квитанции на станции отправления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170. Каждое место </w:t>
      </w:r>
      <w:proofErr w:type="spellStart"/>
      <w:r>
        <w:rPr>
          <w:rFonts w:ascii="Calibri" w:hAnsi="Calibri" w:cs="Calibri"/>
        </w:rPr>
        <w:t>грузобагажа</w:t>
      </w:r>
      <w:proofErr w:type="spellEnd"/>
      <w:r>
        <w:rPr>
          <w:rFonts w:ascii="Calibri" w:hAnsi="Calibri" w:cs="Calibri"/>
        </w:rPr>
        <w:t xml:space="preserve"> должно иметь отправительскую маркировку, а места, требующие условий особого обращения, - также специальную маркировку.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по желанию отправителя предоставляет ему бирку или маркировочный ярлык для нанесения отправительской маркировки.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Отправительская маркировка наносится отправителем на каждое место </w:t>
      </w:r>
      <w:proofErr w:type="spellStart"/>
      <w:r>
        <w:rPr>
          <w:rFonts w:ascii="Calibri" w:hAnsi="Calibri" w:cs="Calibri"/>
        </w:rPr>
        <w:t>грузобагажа</w:t>
      </w:r>
      <w:proofErr w:type="spellEnd"/>
      <w:r>
        <w:rPr>
          <w:rFonts w:ascii="Calibri" w:hAnsi="Calibri" w:cs="Calibri"/>
        </w:rPr>
        <w:t xml:space="preserve"> и должна содержать сведения о почтовом адресе, месте нахождения юридического лица, фамилии, имени, отчестве (при наличии) или наименовании отправителя и получателя, станции и железной дороге отправления и назначения, а также сведения о характере </w:t>
      </w:r>
      <w:proofErr w:type="spellStart"/>
      <w:r>
        <w:rPr>
          <w:rFonts w:ascii="Calibri" w:hAnsi="Calibri" w:cs="Calibri"/>
        </w:rPr>
        <w:t>грузобагажа</w:t>
      </w:r>
      <w:proofErr w:type="spellEnd"/>
      <w:r>
        <w:rPr>
          <w:rFonts w:ascii="Calibri" w:hAnsi="Calibri" w:cs="Calibri"/>
        </w:rPr>
        <w:t xml:space="preserve">. На места, требующие условий особого обращения и перевозки, отправитель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w:t>
      </w:r>
      <w:proofErr w:type="spellStart"/>
      <w:r>
        <w:rPr>
          <w:rFonts w:ascii="Calibri" w:hAnsi="Calibri" w:cs="Calibri"/>
        </w:rPr>
        <w:t>грузобагажа</w:t>
      </w:r>
      <w:proofErr w:type="spellEnd"/>
      <w:r>
        <w:rPr>
          <w:rFonts w:ascii="Calibri" w:hAnsi="Calibri" w:cs="Calibri"/>
        </w:rPr>
        <w:t xml:space="preserve"> или снижением его потребительских свойств.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За хранение в подразделении перевозчика предварительно принятого для перевозки </w:t>
      </w:r>
      <w:proofErr w:type="spellStart"/>
      <w:r>
        <w:rPr>
          <w:rFonts w:ascii="Calibri" w:hAnsi="Calibri" w:cs="Calibri"/>
        </w:rPr>
        <w:t>грузобагажа</w:t>
      </w:r>
      <w:proofErr w:type="spellEnd"/>
      <w:r>
        <w:rPr>
          <w:rFonts w:ascii="Calibri" w:hAnsi="Calibri" w:cs="Calibri"/>
        </w:rPr>
        <w:t xml:space="preserve"> свыше 2 календарных суток до указанной в </w:t>
      </w:r>
      <w:proofErr w:type="spellStart"/>
      <w:r>
        <w:rPr>
          <w:rFonts w:ascii="Calibri" w:hAnsi="Calibri" w:cs="Calibri"/>
        </w:rPr>
        <w:t>грузобагажной</w:t>
      </w:r>
      <w:proofErr w:type="spellEnd"/>
      <w:r>
        <w:rPr>
          <w:rFonts w:ascii="Calibri" w:hAnsi="Calibri" w:cs="Calibri"/>
        </w:rPr>
        <w:t xml:space="preserve"> квитанции даты отправления поезда, с которым будет отправлен </w:t>
      </w:r>
      <w:proofErr w:type="spellStart"/>
      <w:r>
        <w:rPr>
          <w:rFonts w:ascii="Calibri" w:hAnsi="Calibri" w:cs="Calibri"/>
        </w:rPr>
        <w:t>грузобагаж</w:t>
      </w:r>
      <w:proofErr w:type="spellEnd"/>
      <w:r>
        <w:rPr>
          <w:rFonts w:ascii="Calibri" w:hAnsi="Calibri" w:cs="Calibri"/>
        </w:rPr>
        <w:t xml:space="preserve">, взимается плата за каждое место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вагоне места для погрузки </w:t>
      </w:r>
      <w:proofErr w:type="spellStart"/>
      <w:r>
        <w:rPr>
          <w:rFonts w:ascii="Calibri" w:hAnsi="Calibri" w:cs="Calibri"/>
        </w:rPr>
        <w:t>грузобагажа</w:t>
      </w:r>
      <w:proofErr w:type="spellEnd"/>
      <w:r>
        <w:rPr>
          <w:rFonts w:ascii="Calibri" w:hAnsi="Calibri" w:cs="Calibri"/>
        </w:rPr>
        <w:t>, принятого и оформленного для перевозки, плата за его хранение до отправления в вагоне другого поезда не взимается.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Тара или упаковка </w:t>
      </w:r>
      <w:proofErr w:type="spellStart"/>
      <w:r>
        <w:rPr>
          <w:rFonts w:ascii="Calibri" w:hAnsi="Calibri" w:cs="Calibri"/>
        </w:rPr>
        <w:t>грузобагажа</w:t>
      </w:r>
      <w:proofErr w:type="spellEnd"/>
      <w:r>
        <w:rPr>
          <w:rFonts w:ascii="Calibri" w:hAnsi="Calibri" w:cs="Calibri"/>
        </w:rPr>
        <w:t xml:space="preserve"> должна иметь устройства (приспособления), позволяющие переносить </w:t>
      </w:r>
      <w:proofErr w:type="spellStart"/>
      <w:r>
        <w:rPr>
          <w:rFonts w:ascii="Calibri" w:hAnsi="Calibri" w:cs="Calibri"/>
        </w:rPr>
        <w:t>грузобагаж</w:t>
      </w:r>
      <w:proofErr w:type="spellEnd"/>
      <w:r>
        <w:rPr>
          <w:rFonts w:ascii="Calibri" w:hAnsi="Calibri" w:cs="Calibri"/>
        </w:rPr>
        <w:t xml:space="preserve"> при погрузке и выгрузке, а также обеспечивать сохранность </w:t>
      </w:r>
      <w:proofErr w:type="spellStart"/>
      <w:r>
        <w:rPr>
          <w:rFonts w:ascii="Calibri" w:hAnsi="Calibri" w:cs="Calibri"/>
        </w:rPr>
        <w:t>грузобагажа</w:t>
      </w:r>
      <w:proofErr w:type="spellEnd"/>
      <w:r>
        <w:rPr>
          <w:rFonts w:ascii="Calibri" w:hAnsi="Calibri" w:cs="Calibri"/>
        </w:rPr>
        <w:t xml:space="preserve"> на все время перевозки и исключать возможность причинения вреда перевозчику, багажу пассажиров, другому </w:t>
      </w:r>
      <w:proofErr w:type="spellStart"/>
      <w:r>
        <w:rPr>
          <w:rFonts w:ascii="Calibri" w:hAnsi="Calibri" w:cs="Calibri"/>
        </w:rPr>
        <w:t>грузобагажу</w:t>
      </w:r>
      <w:proofErr w:type="spellEnd"/>
      <w:r>
        <w:rPr>
          <w:rFonts w:ascii="Calibri" w:hAnsi="Calibri" w:cs="Calibri"/>
        </w:rPr>
        <w:t xml:space="preserve"> или иному имуществу.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Перевозка </w:t>
      </w:r>
      <w:proofErr w:type="spellStart"/>
      <w:r>
        <w:rPr>
          <w:rFonts w:ascii="Calibri" w:hAnsi="Calibri" w:cs="Calibri"/>
        </w:rPr>
        <w:t>грузобагажа</w:t>
      </w:r>
      <w:proofErr w:type="spellEnd"/>
      <w:r>
        <w:rPr>
          <w:rFonts w:ascii="Calibri" w:hAnsi="Calibri" w:cs="Calibri"/>
        </w:rPr>
        <w:t xml:space="preserve"> в таре или упаковке, не позволяющей обеспечивать сохранность </w:t>
      </w:r>
      <w:proofErr w:type="spellStart"/>
      <w:r>
        <w:rPr>
          <w:rFonts w:ascii="Calibri" w:hAnsi="Calibri" w:cs="Calibri"/>
        </w:rPr>
        <w:t>грузобагажа</w:t>
      </w:r>
      <w:proofErr w:type="spellEnd"/>
      <w:r>
        <w:rPr>
          <w:rFonts w:ascii="Calibri" w:hAnsi="Calibri" w:cs="Calibri"/>
        </w:rPr>
        <w:t>, может осуществляться на особых условиях.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Для перевозки в качестве </w:t>
      </w:r>
      <w:proofErr w:type="spellStart"/>
      <w:r>
        <w:rPr>
          <w:rFonts w:ascii="Calibri" w:hAnsi="Calibri" w:cs="Calibri"/>
        </w:rPr>
        <w:t>грузобагажа</w:t>
      </w:r>
      <w:proofErr w:type="spellEnd"/>
      <w:r>
        <w:rPr>
          <w:rFonts w:ascii="Calibri" w:hAnsi="Calibri" w:cs="Calibri"/>
        </w:rPr>
        <w:t xml:space="preserve"> от физических лиц принимаются растения, в том числе саженцы и другие посадочные материалы. Указанные отправки со станций, находящихся на территории районов, объявленных под карантином, принимаются для перевозки по </w:t>
      </w:r>
      <w:r>
        <w:rPr>
          <w:rFonts w:ascii="Calibri" w:hAnsi="Calibri" w:cs="Calibri"/>
        </w:rPr>
        <w:lastRenderedPageBreak/>
        <w:t>предъявлении отправителем карантинного документа.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В соответствии с </w:t>
      </w:r>
      <w:hyperlink r:id="rId62" w:history="1">
        <w:r>
          <w:rPr>
            <w:rFonts w:ascii="Calibri" w:hAnsi="Calibri" w:cs="Calibri"/>
            <w:color w:val="0000FF"/>
          </w:rPr>
          <w:t>пунктом 43</w:t>
        </w:r>
      </w:hyperlink>
      <w:r>
        <w:rPr>
          <w:rFonts w:ascii="Calibri" w:hAnsi="Calibri" w:cs="Calibri"/>
        </w:rPr>
        <w:t xml:space="preserve"> Правил оказания услуг </w:t>
      </w:r>
      <w:proofErr w:type="gramStart"/>
      <w:r>
        <w:rPr>
          <w:rFonts w:ascii="Calibri" w:hAnsi="Calibri" w:cs="Calibri"/>
        </w:rPr>
        <w:t>продовольственные</w:t>
      </w:r>
      <w:proofErr w:type="gramEnd"/>
      <w:r>
        <w:rPr>
          <w:rFonts w:ascii="Calibri" w:hAnsi="Calibri" w:cs="Calibri"/>
        </w:rPr>
        <w:t xml:space="preserve"> и скоропортящиеся грузы перевозятся в качестве </w:t>
      </w:r>
      <w:proofErr w:type="spellStart"/>
      <w:r>
        <w:rPr>
          <w:rFonts w:ascii="Calibri" w:hAnsi="Calibri" w:cs="Calibri"/>
        </w:rPr>
        <w:t>грузобагажа</w:t>
      </w:r>
      <w:proofErr w:type="spellEnd"/>
      <w:r>
        <w:rPr>
          <w:rFonts w:ascii="Calibri" w:hAnsi="Calibri" w:cs="Calibri"/>
        </w:rPr>
        <w:t xml:space="preserve"> без объявления ценности и под ответственность отправителя.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Продовольственные и скоропортящиеся грузы принимаются для перевозки в качестве </w:t>
      </w:r>
      <w:proofErr w:type="spellStart"/>
      <w:r>
        <w:rPr>
          <w:rFonts w:ascii="Calibri" w:hAnsi="Calibri" w:cs="Calibri"/>
        </w:rPr>
        <w:t>грузобагажа</w:t>
      </w:r>
      <w:proofErr w:type="spellEnd"/>
      <w:r>
        <w:rPr>
          <w:rFonts w:ascii="Calibri" w:hAnsi="Calibri" w:cs="Calibri"/>
        </w:rPr>
        <w:t xml:space="preserve"> на особых условиях.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предъявления продовольственных и скоропортящихся грузов для перевозки в качестве </w:t>
      </w:r>
      <w:proofErr w:type="spellStart"/>
      <w:r>
        <w:rPr>
          <w:rFonts w:ascii="Calibri" w:hAnsi="Calibri" w:cs="Calibri"/>
        </w:rPr>
        <w:t>грузобагажа</w:t>
      </w:r>
      <w:proofErr w:type="spellEnd"/>
      <w:r>
        <w:rPr>
          <w:rFonts w:ascii="Calibri" w:hAnsi="Calibri" w:cs="Calibri"/>
        </w:rPr>
        <w:t xml:space="preserve"> согласовывается отправителем с перевозчиком.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176. Отправитель может предъявить для перевозки </w:t>
      </w:r>
      <w:proofErr w:type="spellStart"/>
      <w:r>
        <w:rPr>
          <w:rFonts w:ascii="Calibri" w:hAnsi="Calibri" w:cs="Calibri"/>
        </w:rPr>
        <w:t>грузобагаж</w:t>
      </w:r>
      <w:proofErr w:type="spellEnd"/>
      <w:r>
        <w:rPr>
          <w:rFonts w:ascii="Calibri" w:hAnsi="Calibri" w:cs="Calibri"/>
        </w:rPr>
        <w:t xml:space="preserve"> с объявленной ценностью. За объявление ценности </w:t>
      </w:r>
      <w:proofErr w:type="spellStart"/>
      <w:r>
        <w:rPr>
          <w:rFonts w:ascii="Calibri" w:hAnsi="Calibri" w:cs="Calibri"/>
        </w:rPr>
        <w:t>грузобагажа</w:t>
      </w:r>
      <w:proofErr w:type="spellEnd"/>
      <w:r>
        <w:rPr>
          <w:rFonts w:ascii="Calibri" w:hAnsi="Calibri" w:cs="Calibri"/>
        </w:rPr>
        <w:t xml:space="preserve"> перевозчиком взимается сбор.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177. В соответствии с </w:t>
      </w:r>
      <w:hyperlink r:id="rId63" w:history="1">
        <w:r>
          <w:rPr>
            <w:rFonts w:ascii="Calibri" w:hAnsi="Calibri" w:cs="Calibri"/>
            <w:color w:val="0000FF"/>
          </w:rPr>
          <w:t>пунктом 43</w:t>
        </w:r>
      </w:hyperlink>
      <w:r>
        <w:rPr>
          <w:rFonts w:ascii="Calibri" w:hAnsi="Calibri" w:cs="Calibri"/>
        </w:rPr>
        <w:t xml:space="preserve"> Правил оказания услуг, если у перевозчика возникли сомнения в правильности оценки отправителем </w:t>
      </w:r>
      <w:proofErr w:type="spellStart"/>
      <w:r>
        <w:rPr>
          <w:rFonts w:ascii="Calibri" w:hAnsi="Calibri" w:cs="Calibri"/>
        </w:rPr>
        <w:t>грузобагажа</w:t>
      </w:r>
      <w:proofErr w:type="spellEnd"/>
      <w:r>
        <w:rPr>
          <w:rFonts w:ascii="Calibri" w:hAnsi="Calibri" w:cs="Calibri"/>
        </w:rPr>
        <w:t xml:space="preserve">, он имеет право потребовать вскрытия отправителем </w:t>
      </w:r>
      <w:proofErr w:type="spellStart"/>
      <w:r>
        <w:rPr>
          <w:rFonts w:ascii="Calibri" w:hAnsi="Calibri" w:cs="Calibri"/>
        </w:rPr>
        <w:t>грузобагажа</w:t>
      </w:r>
      <w:proofErr w:type="spellEnd"/>
      <w:r>
        <w:rPr>
          <w:rFonts w:ascii="Calibri" w:hAnsi="Calibri" w:cs="Calibri"/>
        </w:rPr>
        <w:t xml:space="preserve"> для проверки.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отправителя вскрыть </w:t>
      </w:r>
      <w:proofErr w:type="spellStart"/>
      <w:r>
        <w:rPr>
          <w:rFonts w:ascii="Calibri" w:hAnsi="Calibri" w:cs="Calibri"/>
        </w:rPr>
        <w:t>грузобагаж</w:t>
      </w:r>
      <w:proofErr w:type="spellEnd"/>
      <w:r>
        <w:rPr>
          <w:rFonts w:ascii="Calibri" w:hAnsi="Calibri" w:cs="Calibri"/>
        </w:rPr>
        <w:t xml:space="preserve"> для проверки или несогласия с суммой оценки, предложенной перевозчиком, </w:t>
      </w:r>
      <w:proofErr w:type="spellStart"/>
      <w:r>
        <w:rPr>
          <w:rFonts w:ascii="Calibri" w:hAnsi="Calibri" w:cs="Calibri"/>
        </w:rPr>
        <w:t>грузобагаж</w:t>
      </w:r>
      <w:proofErr w:type="spellEnd"/>
      <w:r>
        <w:rPr>
          <w:rFonts w:ascii="Calibri" w:hAnsi="Calibri" w:cs="Calibri"/>
        </w:rPr>
        <w:t xml:space="preserve"> для перевозки с объявленной ценностью не принимается.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178. </w:t>
      </w:r>
      <w:proofErr w:type="gramStart"/>
      <w:r>
        <w:rPr>
          <w:rFonts w:ascii="Calibri" w:hAnsi="Calibri" w:cs="Calibri"/>
        </w:rPr>
        <w:t xml:space="preserve">В соответствии с </w:t>
      </w:r>
      <w:hyperlink r:id="rId64" w:history="1">
        <w:r>
          <w:rPr>
            <w:rFonts w:ascii="Calibri" w:hAnsi="Calibri" w:cs="Calibri"/>
            <w:color w:val="0000FF"/>
          </w:rPr>
          <w:t>пунктом 50</w:t>
        </w:r>
      </w:hyperlink>
      <w:r>
        <w:rPr>
          <w:rFonts w:ascii="Calibri" w:hAnsi="Calibri" w:cs="Calibri"/>
        </w:rPr>
        <w:t xml:space="preserve"> Правил оказания услуг запрещается перевозить в качестве </w:t>
      </w:r>
      <w:proofErr w:type="spellStart"/>
      <w:r>
        <w:rPr>
          <w:rFonts w:ascii="Calibri" w:hAnsi="Calibri" w:cs="Calibri"/>
        </w:rPr>
        <w:t>грузобагажа</w:t>
      </w:r>
      <w:proofErr w:type="spellEnd"/>
      <w:r>
        <w:rPr>
          <w:rFonts w:ascii="Calibri" w:hAnsi="Calibri" w:cs="Calibri"/>
        </w:rPr>
        <w:t xml:space="preserve">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w:t>
      </w:r>
      <w:proofErr w:type="spellStart"/>
      <w:r>
        <w:rPr>
          <w:rFonts w:ascii="Calibri" w:hAnsi="Calibri" w:cs="Calibri"/>
        </w:rPr>
        <w:t>грузобагажа</w:t>
      </w:r>
      <w:proofErr w:type="spellEnd"/>
      <w:r>
        <w:rPr>
          <w:rFonts w:ascii="Calibri" w:hAnsi="Calibri" w:cs="Calibri"/>
        </w:rPr>
        <w:t xml:space="preserve"> в поездах, багажу других пассажиров, </w:t>
      </w:r>
      <w:proofErr w:type="spellStart"/>
      <w:r>
        <w:rPr>
          <w:rFonts w:ascii="Calibri" w:hAnsi="Calibri" w:cs="Calibri"/>
        </w:rPr>
        <w:t>грузобагажу</w:t>
      </w:r>
      <w:proofErr w:type="spellEnd"/>
      <w:r>
        <w:rPr>
          <w:rFonts w:ascii="Calibri" w:hAnsi="Calibri" w:cs="Calibri"/>
        </w:rPr>
        <w:t xml:space="preserve"> или перевозчику, а также бьющиеся и хрупкие предметы, упакованные пассажиром среди других</w:t>
      </w:r>
      <w:proofErr w:type="gramEnd"/>
      <w:r>
        <w:rPr>
          <w:rFonts w:ascii="Calibri" w:hAnsi="Calibri" w:cs="Calibri"/>
        </w:rPr>
        <w:t xml:space="preserve"> предметов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В соответствии с </w:t>
      </w:r>
      <w:hyperlink r:id="rId65" w:history="1">
        <w:r>
          <w:rPr>
            <w:rFonts w:ascii="Calibri" w:hAnsi="Calibri" w:cs="Calibri"/>
            <w:color w:val="0000FF"/>
          </w:rPr>
          <w:t>пунктом 51</w:t>
        </w:r>
      </w:hyperlink>
      <w:r>
        <w:rPr>
          <w:rFonts w:ascii="Calibri" w:hAnsi="Calibri" w:cs="Calibri"/>
        </w:rPr>
        <w:t xml:space="preserve"> Правил оказания услуг срок доставки </w:t>
      </w:r>
      <w:proofErr w:type="spellStart"/>
      <w:r>
        <w:rPr>
          <w:rFonts w:ascii="Calibri" w:hAnsi="Calibri" w:cs="Calibri"/>
        </w:rPr>
        <w:t>грузобагажа</w:t>
      </w:r>
      <w:proofErr w:type="spellEnd"/>
      <w:r>
        <w:rPr>
          <w:rFonts w:ascii="Calibri" w:hAnsi="Calibri" w:cs="Calibri"/>
        </w:rPr>
        <w:t xml:space="preserve"> определяется временем следования поезда, которым отправлен </w:t>
      </w:r>
      <w:proofErr w:type="spellStart"/>
      <w:r>
        <w:rPr>
          <w:rFonts w:ascii="Calibri" w:hAnsi="Calibri" w:cs="Calibri"/>
        </w:rPr>
        <w:t>грузобагаж</w:t>
      </w:r>
      <w:proofErr w:type="spellEnd"/>
      <w:r>
        <w:rPr>
          <w:rFonts w:ascii="Calibri" w:hAnsi="Calibri" w:cs="Calibri"/>
        </w:rPr>
        <w:t xml:space="preserve"> до станции назначения. Указанная информация устно доводится перевозчиком до сведения отправителя.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В соответствии со </w:t>
      </w:r>
      <w:hyperlink r:id="rId66" w:history="1">
        <w:r>
          <w:rPr>
            <w:rFonts w:ascii="Calibri" w:hAnsi="Calibri" w:cs="Calibri"/>
            <w:color w:val="0000FF"/>
          </w:rPr>
          <w:t>статьей 108</w:t>
        </w:r>
      </w:hyperlink>
      <w:r>
        <w:rPr>
          <w:rFonts w:ascii="Calibri" w:hAnsi="Calibri" w:cs="Calibri"/>
        </w:rPr>
        <w:t xml:space="preserve"> Устава железнодорожного транспорта в случае задержки </w:t>
      </w:r>
      <w:proofErr w:type="spellStart"/>
      <w:r>
        <w:rPr>
          <w:rFonts w:ascii="Calibri" w:hAnsi="Calibri" w:cs="Calibri"/>
        </w:rPr>
        <w:t>грузобагажа</w:t>
      </w:r>
      <w:proofErr w:type="spellEnd"/>
      <w:r>
        <w:rPr>
          <w:rFonts w:ascii="Calibri" w:hAnsi="Calibri" w:cs="Calibri"/>
        </w:rPr>
        <w:t xml:space="preserve"> таможенными органами или иными органами государственного контроля (надзора) срок доставки </w:t>
      </w:r>
      <w:proofErr w:type="spellStart"/>
      <w:r>
        <w:rPr>
          <w:rFonts w:ascii="Calibri" w:hAnsi="Calibri" w:cs="Calibri"/>
        </w:rPr>
        <w:t>грузобагажа</w:t>
      </w:r>
      <w:proofErr w:type="spellEnd"/>
      <w:r>
        <w:rPr>
          <w:rFonts w:ascii="Calibri" w:hAnsi="Calibri" w:cs="Calibri"/>
        </w:rPr>
        <w:t xml:space="preserve"> увеличивается на период указанной задержки.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Перегрузка </w:t>
      </w:r>
      <w:proofErr w:type="spellStart"/>
      <w:r>
        <w:rPr>
          <w:rFonts w:ascii="Calibri" w:hAnsi="Calibri" w:cs="Calibri"/>
        </w:rPr>
        <w:t>грузобагажа</w:t>
      </w:r>
      <w:proofErr w:type="spellEnd"/>
      <w:r>
        <w:rPr>
          <w:rFonts w:ascii="Calibri" w:hAnsi="Calibri" w:cs="Calibri"/>
        </w:rPr>
        <w:t xml:space="preserve"> в пути следования и его переадресовка не допускаются &lt;1&gt;.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7" w:history="1">
        <w:r>
          <w:rPr>
            <w:rFonts w:ascii="Calibri" w:hAnsi="Calibri" w:cs="Calibri"/>
            <w:color w:val="0000FF"/>
          </w:rPr>
          <w:t>Пункт 51</w:t>
        </w:r>
      </w:hyperlink>
      <w:r>
        <w:rPr>
          <w:rFonts w:ascii="Calibri" w:hAnsi="Calibri" w:cs="Calibri"/>
        </w:rPr>
        <w:t xml:space="preserve"> Правил оказания услуг.</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Гроб с телом умершего принимается для перевозки в качестве </w:t>
      </w:r>
      <w:proofErr w:type="spellStart"/>
      <w:r>
        <w:rPr>
          <w:rFonts w:ascii="Calibri" w:hAnsi="Calibri" w:cs="Calibri"/>
        </w:rPr>
        <w:t>грузобагажа</w:t>
      </w:r>
      <w:proofErr w:type="spellEnd"/>
      <w:r>
        <w:rPr>
          <w:rFonts w:ascii="Calibri" w:hAnsi="Calibri" w:cs="Calibri"/>
        </w:rPr>
        <w:t xml:space="preserve"> в багажных и почтово-багажных вагонах перевозчика или в их специально оборудованных отсеках без перегрузки и поддержания температурного режима в пути следования.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тела умершего должна производиться в тщательно запаянном металлическом гробу, помещаемом в деревянный ящик, свободное пространство которого должно быть засыпано опилками, углем, торфом, известью и т.д. Лицо, сдающее гроб, предъявляет на станции отправления разрешение на перевозку от местных органов власти и органов и учреждений государственной санитарно-эпидемиологической службы, а также документ, удостоверяющий, что металлический гроб для перевозки тела умершего запаян.</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предъявления гроба с телом умершего для перевозки в качестве </w:t>
      </w:r>
      <w:proofErr w:type="spellStart"/>
      <w:r>
        <w:rPr>
          <w:rFonts w:ascii="Calibri" w:hAnsi="Calibri" w:cs="Calibri"/>
        </w:rPr>
        <w:t>грузобагажа</w:t>
      </w:r>
      <w:proofErr w:type="spellEnd"/>
      <w:r>
        <w:rPr>
          <w:rFonts w:ascii="Calibri" w:hAnsi="Calibri" w:cs="Calibri"/>
        </w:rPr>
        <w:t xml:space="preserve"> согласовывается отправителем с перевозчиком. Предварительный прием к перевозке гроба с телом умершего не производится.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перевозку гроба с телом умершего в багажных и почтово-багажных вагонах или в их специально оборудованных отсеках взимается плата как за перевозку 300 кг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гроба с телом умершего должно осуществляться получателем непосредственно по окончании перевозки.</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33" w:name="Par559"/>
      <w:bookmarkEnd w:id="33"/>
      <w:r>
        <w:rPr>
          <w:rFonts w:ascii="Calibri" w:hAnsi="Calibri" w:cs="Calibri"/>
        </w:rPr>
        <w:t xml:space="preserve">XIX. Выдача </w:t>
      </w:r>
      <w:proofErr w:type="spellStart"/>
      <w:r>
        <w:rPr>
          <w:rFonts w:ascii="Calibri" w:hAnsi="Calibri" w:cs="Calibri"/>
        </w:rPr>
        <w:t>грузобагажа</w:t>
      </w:r>
      <w:proofErr w:type="spellEnd"/>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В соответствии с </w:t>
      </w:r>
      <w:hyperlink r:id="rId68" w:history="1">
        <w:r>
          <w:rPr>
            <w:rFonts w:ascii="Calibri" w:hAnsi="Calibri" w:cs="Calibri"/>
            <w:color w:val="0000FF"/>
          </w:rPr>
          <w:t>пунктом 54</w:t>
        </w:r>
      </w:hyperlink>
      <w:r>
        <w:rPr>
          <w:rFonts w:ascii="Calibri" w:hAnsi="Calibri" w:cs="Calibri"/>
        </w:rPr>
        <w:t xml:space="preserve"> Правил оказания услуг выдача </w:t>
      </w:r>
      <w:proofErr w:type="spellStart"/>
      <w:r>
        <w:rPr>
          <w:rFonts w:ascii="Calibri" w:hAnsi="Calibri" w:cs="Calibri"/>
        </w:rPr>
        <w:t>грузобагажа</w:t>
      </w:r>
      <w:proofErr w:type="spellEnd"/>
      <w:r>
        <w:rPr>
          <w:rFonts w:ascii="Calibri" w:hAnsi="Calibri" w:cs="Calibri"/>
        </w:rPr>
        <w:t xml:space="preserve"> производится в часы работы подразделения перевозчика, осуществляющего прием и выдачу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Перевозчик на станции назначения </w:t>
      </w:r>
      <w:proofErr w:type="spellStart"/>
      <w:r>
        <w:rPr>
          <w:rFonts w:ascii="Calibri" w:hAnsi="Calibri" w:cs="Calibri"/>
        </w:rPr>
        <w:t>грузобагажа</w:t>
      </w:r>
      <w:proofErr w:type="spellEnd"/>
      <w:r>
        <w:rPr>
          <w:rFonts w:ascii="Calibri" w:hAnsi="Calibri" w:cs="Calibri"/>
        </w:rPr>
        <w:t xml:space="preserve"> уведомляет получателя о прибытии </w:t>
      </w:r>
      <w:proofErr w:type="spellStart"/>
      <w:r>
        <w:rPr>
          <w:rFonts w:ascii="Calibri" w:hAnsi="Calibri" w:cs="Calibri"/>
        </w:rPr>
        <w:lastRenderedPageBreak/>
        <w:t>грузобагажа</w:t>
      </w:r>
      <w:proofErr w:type="spellEnd"/>
      <w:r>
        <w:rPr>
          <w:rFonts w:ascii="Calibri" w:hAnsi="Calibri" w:cs="Calibri"/>
        </w:rPr>
        <w:t xml:space="preserve"> в течение суток, не считая дня прибытия, в соответствии со способом, указанным в </w:t>
      </w:r>
      <w:proofErr w:type="spellStart"/>
      <w:r>
        <w:rPr>
          <w:rFonts w:ascii="Calibri" w:hAnsi="Calibri" w:cs="Calibri"/>
        </w:rPr>
        <w:t>грузобагажной</w:t>
      </w:r>
      <w:proofErr w:type="spellEnd"/>
      <w:r>
        <w:rPr>
          <w:rFonts w:ascii="Calibri" w:hAnsi="Calibri" w:cs="Calibri"/>
        </w:rPr>
        <w:t xml:space="preserve"> квитанции.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невостребовании</w:t>
      </w:r>
      <w:proofErr w:type="spellEnd"/>
      <w:r>
        <w:rPr>
          <w:rFonts w:ascii="Calibri" w:hAnsi="Calibri" w:cs="Calibri"/>
        </w:rPr>
        <w:t xml:space="preserve"> </w:t>
      </w:r>
      <w:proofErr w:type="spellStart"/>
      <w:r>
        <w:rPr>
          <w:rFonts w:ascii="Calibri" w:hAnsi="Calibri" w:cs="Calibri"/>
        </w:rPr>
        <w:t>грузобагажа</w:t>
      </w:r>
      <w:proofErr w:type="spellEnd"/>
      <w:r>
        <w:rPr>
          <w:rFonts w:ascii="Calibri" w:hAnsi="Calibri" w:cs="Calibri"/>
        </w:rPr>
        <w:t xml:space="preserve"> в течение 10 суток </w:t>
      </w:r>
      <w:proofErr w:type="gramStart"/>
      <w:r>
        <w:rPr>
          <w:rFonts w:ascii="Calibri" w:hAnsi="Calibri" w:cs="Calibri"/>
        </w:rPr>
        <w:t>с даты направления</w:t>
      </w:r>
      <w:proofErr w:type="gramEnd"/>
      <w:r>
        <w:rPr>
          <w:rFonts w:ascii="Calibri" w:hAnsi="Calibri" w:cs="Calibri"/>
        </w:rPr>
        <w:t xml:space="preserve"> получателю уведомления о прибытии в его адрес </w:t>
      </w:r>
      <w:proofErr w:type="spellStart"/>
      <w:r>
        <w:rPr>
          <w:rFonts w:ascii="Calibri" w:hAnsi="Calibri" w:cs="Calibri"/>
        </w:rPr>
        <w:t>грузобагажа</w:t>
      </w:r>
      <w:proofErr w:type="spellEnd"/>
      <w:r>
        <w:rPr>
          <w:rFonts w:ascii="Calibri" w:hAnsi="Calibri" w:cs="Calibri"/>
        </w:rPr>
        <w:t xml:space="preserve"> уведомление должно быть направлено перевозчиком вторично. За каждое уведомление с получателя взимается сбор.</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истечении 10 суток после направления повторного уведомления </w:t>
      </w:r>
      <w:proofErr w:type="spellStart"/>
      <w:r>
        <w:rPr>
          <w:rFonts w:ascii="Calibri" w:hAnsi="Calibri" w:cs="Calibri"/>
        </w:rPr>
        <w:t>грузобагаж</w:t>
      </w:r>
      <w:proofErr w:type="spellEnd"/>
      <w:r>
        <w:rPr>
          <w:rFonts w:ascii="Calibri" w:hAnsi="Calibri" w:cs="Calibri"/>
        </w:rPr>
        <w:t xml:space="preserve"> не востребован получателем, то перевозчик направляет уведомление отправителю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9" w:history="1">
        <w:r>
          <w:rPr>
            <w:rFonts w:ascii="Calibri" w:hAnsi="Calibri" w:cs="Calibri"/>
            <w:color w:val="0000FF"/>
          </w:rPr>
          <w:t>пунктом 56</w:t>
        </w:r>
      </w:hyperlink>
      <w:r>
        <w:rPr>
          <w:rFonts w:ascii="Calibri" w:hAnsi="Calibri" w:cs="Calibri"/>
        </w:rPr>
        <w:t xml:space="preserve"> Правил оказания услуг в случае отказа отправителя в письменной форме от получения </w:t>
      </w:r>
      <w:proofErr w:type="spellStart"/>
      <w:r>
        <w:rPr>
          <w:rFonts w:ascii="Calibri" w:hAnsi="Calibri" w:cs="Calibri"/>
        </w:rPr>
        <w:t>грузобагажа</w:t>
      </w:r>
      <w:proofErr w:type="spellEnd"/>
      <w:r>
        <w:rPr>
          <w:rFonts w:ascii="Calibri" w:hAnsi="Calibri" w:cs="Calibri"/>
        </w:rPr>
        <w:t xml:space="preserve"> или непредставления отправителем решения о судьбе </w:t>
      </w:r>
      <w:proofErr w:type="spellStart"/>
      <w:r>
        <w:rPr>
          <w:rFonts w:ascii="Calibri" w:hAnsi="Calibri" w:cs="Calibri"/>
        </w:rPr>
        <w:t>грузобагажа</w:t>
      </w:r>
      <w:proofErr w:type="spellEnd"/>
      <w:r>
        <w:rPr>
          <w:rFonts w:ascii="Calibri" w:hAnsi="Calibri" w:cs="Calibri"/>
        </w:rPr>
        <w:t xml:space="preserve"> в течение 4 суток после уведомления отправителя в письменной форме о неполучении получателем такого </w:t>
      </w:r>
      <w:proofErr w:type="spellStart"/>
      <w:r>
        <w:rPr>
          <w:rFonts w:ascii="Calibri" w:hAnsi="Calibri" w:cs="Calibri"/>
        </w:rPr>
        <w:t>грузобагажа</w:t>
      </w:r>
      <w:proofErr w:type="spellEnd"/>
      <w:r>
        <w:rPr>
          <w:rFonts w:ascii="Calibri" w:hAnsi="Calibri" w:cs="Calibri"/>
        </w:rPr>
        <w:t xml:space="preserve"> на станции назначения, перевозчик вправе реализовать или утилизировать </w:t>
      </w:r>
      <w:proofErr w:type="spellStart"/>
      <w:r>
        <w:rPr>
          <w:rFonts w:ascii="Calibri" w:hAnsi="Calibri" w:cs="Calibri"/>
        </w:rPr>
        <w:t>грузобагаж</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w:t>
      </w:r>
      <w:proofErr w:type="gramStart"/>
      <w:r>
        <w:rPr>
          <w:rFonts w:ascii="Calibri" w:hAnsi="Calibri" w:cs="Calibri"/>
        </w:rPr>
        <w:t>Прибывший</w:t>
      </w:r>
      <w:proofErr w:type="gramEnd"/>
      <w:r>
        <w:rPr>
          <w:rFonts w:ascii="Calibri" w:hAnsi="Calibri" w:cs="Calibri"/>
        </w:rPr>
        <w:t xml:space="preserve"> </w:t>
      </w:r>
      <w:proofErr w:type="spellStart"/>
      <w:r>
        <w:rPr>
          <w:rFonts w:ascii="Calibri" w:hAnsi="Calibri" w:cs="Calibri"/>
        </w:rPr>
        <w:t>грузобагаж</w:t>
      </w:r>
      <w:proofErr w:type="spellEnd"/>
      <w:r>
        <w:rPr>
          <w:rFonts w:ascii="Calibri" w:hAnsi="Calibri" w:cs="Calibri"/>
        </w:rPr>
        <w:t xml:space="preserve"> выдается лицу, уполномоченному на получение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соответствии с </w:t>
      </w:r>
      <w:hyperlink r:id="rId70" w:history="1">
        <w:r>
          <w:rPr>
            <w:rFonts w:ascii="Calibri" w:hAnsi="Calibri" w:cs="Calibri"/>
            <w:color w:val="0000FF"/>
          </w:rPr>
          <w:t>пунктом 55</w:t>
        </w:r>
      </w:hyperlink>
      <w:r>
        <w:rPr>
          <w:rFonts w:ascii="Calibri" w:hAnsi="Calibri" w:cs="Calibri"/>
        </w:rPr>
        <w:t xml:space="preserve"> Правил оказания услуг </w:t>
      </w:r>
      <w:proofErr w:type="gramStart"/>
      <w:r>
        <w:rPr>
          <w:rFonts w:ascii="Calibri" w:hAnsi="Calibri" w:cs="Calibri"/>
        </w:rPr>
        <w:t>прибывший</w:t>
      </w:r>
      <w:proofErr w:type="gramEnd"/>
      <w:r>
        <w:rPr>
          <w:rFonts w:ascii="Calibri" w:hAnsi="Calibri" w:cs="Calibri"/>
        </w:rPr>
        <w:t xml:space="preserve"> на станцию назначения </w:t>
      </w:r>
      <w:proofErr w:type="spellStart"/>
      <w:r>
        <w:rPr>
          <w:rFonts w:ascii="Calibri" w:hAnsi="Calibri" w:cs="Calibri"/>
        </w:rPr>
        <w:t>грузобагаж</w:t>
      </w:r>
      <w:proofErr w:type="spellEnd"/>
      <w:r>
        <w:rPr>
          <w:rFonts w:ascii="Calibri" w:hAnsi="Calibri" w:cs="Calibri"/>
        </w:rPr>
        <w:t xml:space="preserve"> хранится бесплатно в течение 24 часов без учета дня прибытия </w:t>
      </w:r>
      <w:proofErr w:type="spellStart"/>
      <w:r>
        <w:rPr>
          <w:rFonts w:ascii="Calibri" w:hAnsi="Calibri" w:cs="Calibri"/>
        </w:rPr>
        <w:t>грузобагажа</w:t>
      </w:r>
      <w:proofErr w:type="spellEnd"/>
      <w:r>
        <w:rPr>
          <w:rFonts w:ascii="Calibri" w:hAnsi="Calibri" w:cs="Calibri"/>
        </w:rPr>
        <w:t xml:space="preserve">. За дальнейшее хранение </w:t>
      </w:r>
      <w:proofErr w:type="spellStart"/>
      <w:r>
        <w:rPr>
          <w:rFonts w:ascii="Calibri" w:hAnsi="Calibri" w:cs="Calibri"/>
        </w:rPr>
        <w:t>грузобагажа</w:t>
      </w:r>
      <w:proofErr w:type="spellEnd"/>
      <w:r>
        <w:rPr>
          <w:rFonts w:ascii="Calibri" w:hAnsi="Calibri" w:cs="Calibri"/>
        </w:rPr>
        <w:t xml:space="preserve"> сверх указанного срока при выдаче взимается плата. Плата начисляется и взимается при выдаче </w:t>
      </w:r>
      <w:proofErr w:type="spellStart"/>
      <w:r>
        <w:rPr>
          <w:rFonts w:ascii="Calibri" w:hAnsi="Calibri" w:cs="Calibri"/>
        </w:rPr>
        <w:t>грузобагажа</w:t>
      </w:r>
      <w:proofErr w:type="spellEnd"/>
      <w:r>
        <w:rPr>
          <w:rFonts w:ascii="Calibri" w:hAnsi="Calibri" w:cs="Calibri"/>
        </w:rPr>
        <w:t xml:space="preserve"> на станции назначения за каждое место.</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Скоропортящиеся грузы, перевезенные в качестве </w:t>
      </w:r>
      <w:proofErr w:type="spellStart"/>
      <w:r>
        <w:rPr>
          <w:rFonts w:ascii="Calibri" w:hAnsi="Calibri" w:cs="Calibri"/>
        </w:rPr>
        <w:t>грузобагажа</w:t>
      </w:r>
      <w:proofErr w:type="spellEnd"/>
      <w:r>
        <w:rPr>
          <w:rFonts w:ascii="Calibri" w:hAnsi="Calibri" w:cs="Calibri"/>
        </w:rPr>
        <w:t xml:space="preserve">, должны быть получены на станции назначения </w:t>
      </w:r>
      <w:proofErr w:type="spellStart"/>
      <w:r>
        <w:rPr>
          <w:rFonts w:ascii="Calibri" w:hAnsi="Calibri" w:cs="Calibri"/>
        </w:rPr>
        <w:t>грузобагажа</w:t>
      </w:r>
      <w:proofErr w:type="spellEnd"/>
      <w:r>
        <w:rPr>
          <w:rFonts w:ascii="Calibri" w:hAnsi="Calibri" w:cs="Calibri"/>
        </w:rPr>
        <w:t xml:space="preserve"> в течение 24 часов, не считая дня прибытия. В соответствии с </w:t>
      </w:r>
      <w:hyperlink r:id="rId71" w:history="1">
        <w:r>
          <w:rPr>
            <w:rFonts w:ascii="Calibri" w:hAnsi="Calibri" w:cs="Calibri"/>
            <w:color w:val="0000FF"/>
          </w:rPr>
          <w:t>пунктом 58</w:t>
        </w:r>
      </w:hyperlink>
      <w:r>
        <w:rPr>
          <w:rFonts w:ascii="Calibri" w:hAnsi="Calibri" w:cs="Calibri"/>
        </w:rPr>
        <w:t xml:space="preserve"> Правил оказания услуг скоропортящиеся продукты, не востребованные в указанный срок, подлежат утилизации перевозчиком.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За снижение потребительских свойств продовольственных и скоропортящихся грузов, отправленных в качестве </w:t>
      </w:r>
      <w:proofErr w:type="spellStart"/>
      <w:r>
        <w:rPr>
          <w:rFonts w:ascii="Calibri" w:hAnsi="Calibri" w:cs="Calibri"/>
        </w:rPr>
        <w:t>грузобагажа</w:t>
      </w:r>
      <w:proofErr w:type="spellEnd"/>
      <w:r>
        <w:rPr>
          <w:rFonts w:ascii="Calibri" w:hAnsi="Calibri" w:cs="Calibri"/>
        </w:rPr>
        <w:t xml:space="preserve"> и доставленных перевозчиком в срок, а также </w:t>
      </w:r>
      <w:proofErr w:type="spellStart"/>
      <w:r>
        <w:rPr>
          <w:rFonts w:ascii="Calibri" w:hAnsi="Calibri" w:cs="Calibri"/>
        </w:rPr>
        <w:t>грузобагажа</w:t>
      </w:r>
      <w:proofErr w:type="spellEnd"/>
      <w:r>
        <w:rPr>
          <w:rFonts w:ascii="Calibri" w:hAnsi="Calibri" w:cs="Calibri"/>
        </w:rPr>
        <w:t xml:space="preserve">, </w:t>
      </w:r>
      <w:proofErr w:type="gramStart"/>
      <w:r>
        <w:rPr>
          <w:rFonts w:ascii="Calibri" w:hAnsi="Calibri" w:cs="Calibri"/>
        </w:rPr>
        <w:t>перевезенного</w:t>
      </w:r>
      <w:proofErr w:type="gramEnd"/>
      <w:r>
        <w:rPr>
          <w:rFonts w:ascii="Calibri" w:hAnsi="Calibri" w:cs="Calibri"/>
        </w:rPr>
        <w:t xml:space="preserve"> на особых условиях, возмещение стоимости </w:t>
      </w:r>
      <w:proofErr w:type="spellStart"/>
      <w:r>
        <w:rPr>
          <w:rFonts w:ascii="Calibri" w:hAnsi="Calibri" w:cs="Calibri"/>
        </w:rPr>
        <w:t>грузобагажа</w:t>
      </w:r>
      <w:proofErr w:type="spellEnd"/>
      <w:r>
        <w:rPr>
          <w:rFonts w:ascii="Calibri" w:hAnsi="Calibri" w:cs="Calibri"/>
        </w:rPr>
        <w:t xml:space="preserve"> перевозчиком не производится.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 </w:t>
      </w:r>
      <w:proofErr w:type="gramStart"/>
      <w:r>
        <w:rPr>
          <w:rFonts w:ascii="Calibri" w:hAnsi="Calibri" w:cs="Calibri"/>
        </w:rPr>
        <w:t xml:space="preserve">В соответствии со </w:t>
      </w:r>
      <w:hyperlink r:id="rId72" w:history="1">
        <w:r>
          <w:rPr>
            <w:rFonts w:ascii="Calibri" w:hAnsi="Calibri" w:cs="Calibri"/>
            <w:color w:val="0000FF"/>
          </w:rPr>
          <w:t>статьями 108</w:t>
        </w:r>
      </w:hyperlink>
      <w:r>
        <w:rPr>
          <w:rFonts w:ascii="Calibri" w:hAnsi="Calibri" w:cs="Calibri"/>
        </w:rPr>
        <w:t xml:space="preserve">, </w:t>
      </w:r>
      <w:hyperlink r:id="rId73" w:history="1">
        <w:r>
          <w:rPr>
            <w:rFonts w:ascii="Calibri" w:hAnsi="Calibri" w:cs="Calibri"/>
            <w:color w:val="0000FF"/>
          </w:rPr>
          <w:t>109</w:t>
        </w:r>
      </w:hyperlink>
      <w:r>
        <w:rPr>
          <w:rFonts w:ascii="Calibri" w:hAnsi="Calibri" w:cs="Calibri"/>
        </w:rPr>
        <w:t xml:space="preserve"> Устава железнодорожного транспорта за просрочку доставки </w:t>
      </w:r>
      <w:proofErr w:type="spellStart"/>
      <w:r>
        <w:rPr>
          <w:rFonts w:ascii="Calibri" w:hAnsi="Calibri" w:cs="Calibri"/>
        </w:rPr>
        <w:t>грузобагажа</w:t>
      </w:r>
      <w:proofErr w:type="spellEnd"/>
      <w:r>
        <w:rPr>
          <w:rFonts w:ascii="Calibri" w:hAnsi="Calibri" w:cs="Calibri"/>
        </w:rPr>
        <w:t xml:space="preserve"> перевозчик уплачивает получателю при его выдаче на основании акта общей формы, составленного по требованию получателя, пени в размере трех процентов платы за перевозку </w:t>
      </w:r>
      <w:proofErr w:type="spellStart"/>
      <w:r>
        <w:rPr>
          <w:rFonts w:ascii="Calibri" w:hAnsi="Calibri" w:cs="Calibri"/>
        </w:rPr>
        <w:t>грузобагажа</w:t>
      </w:r>
      <w:proofErr w:type="spellEnd"/>
      <w:r>
        <w:rPr>
          <w:rFonts w:ascii="Calibri" w:hAnsi="Calibri" w:cs="Calibri"/>
        </w:rPr>
        <w:t xml:space="preserve"> за каждые сутки просрочки (неполные сутки считаются за полные), но не более чем в размере платы за перевозку </w:t>
      </w:r>
      <w:proofErr w:type="spellStart"/>
      <w:r>
        <w:rPr>
          <w:rFonts w:ascii="Calibri" w:hAnsi="Calibri" w:cs="Calibri"/>
        </w:rPr>
        <w:t>грузобагажа</w:t>
      </w:r>
      <w:proofErr w:type="spellEnd"/>
      <w:r>
        <w:rPr>
          <w:rFonts w:ascii="Calibri" w:hAnsi="Calibri" w:cs="Calibri"/>
        </w:rPr>
        <w:t>, если не докажет, что</w:t>
      </w:r>
      <w:proofErr w:type="gramEnd"/>
      <w:r>
        <w:rPr>
          <w:rFonts w:ascii="Calibri" w:hAnsi="Calibri" w:cs="Calibri"/>
        </w:rPr>
        <w:t xml:space="preserve"> </w:t>
      </w:r>
      <w:proofErr w:type="gramStart"/>
      <w:r>
        <w:rPr>
          <w:rFonts w:ascii="Calibri" w:hAnsi="Calibri" w:cs="Calibri"/>
        </w:rPr>
        <w:t xml:space="preserve">просрочка произошла вследствие предусмотренных </w:t>
      </w:r>
      <w:hyperlink r:id="rId74" w:history="1">
        <w:r>
          <w:rPr>
            <w:rFonts w:ascii="Calibri" w:hAnsi="Calibri" w:cs="Calibri"/>
            <w:color w:val="0000FF"/>
          </w:rPr>
          <w:t>частью 1 статьи 29</w:t>
        </w:r>
      </w:hyperlink>
      <w:r>
        <w:rPr>
          <w:rFonts w:ascii="Calibri" w:hAnsi="Calibri" w:cs="Calibri"/>
        </w:rPr>
        <w:t xml:space="preserve">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акте общей формы, составленном на выплату пени, должны быть указаны следующие данные: номер </w:t>
      </w:r>
      <w:proofErr w:type="spellStart"/>
      <w:r>
        <w:rPr>
          <w:rFonts w:ascii="Calibri" w:hAnsi="Calibri" w:cs="Calibri"/>
        </w:rPr>
        <w:t>грузобагажной</w:t>
      </w:r>
      <w:proofErr w:type="spellEnd"/>
      <w:r>
        <w:rPr>
          <w:rFonts w:ascii="Calibri" w:hAnsi="Calibri" w:cs="Calibri"/>
        </w:rPr>
        <w:t xml:space="preserve"> квитанции, наименование станций отправления и назначения, дата приема </w:t>
      </w:r>
      <w:proofErr w:type="spellStart"/>
      <w:r>
        <w:rPr>
          <w:rFonts w:ascii="Calibri" w:hAnsi="Calibri" w:cs="Calibri"/>
        </w:rPr>
        <w:t>грузобагажа</w:t>
      </w:r>
      <w:proofErr w:type="spellEnd"/>
      <w:r>
        <w:rPr>
          <w:rFonts w:ascii="Calibri" w:hAnsi="Calibri" w:cs="Calibri"/>
        </w:rPr>
        <w:t xml:space="preserve"> для перевозки, дата прибытия </w:t>
      </w:r>
      <w:proofErr w:type="spellStart"/>
      <w:r>
        <w:rPr>
          <w:rFonts w:ascii="Calibri" w:hAnsi="Calibri" w:cs="Calibri"/>
        </w:rPr>
        <w:t>грузобагажа</w:t>
      </w:r>
      <w:proofErr w:type="spellEnd"/>
      <w:r>
        <w:rPr>
          <w:rFonts w:ascii="Calibri" w:hAnsi="Calibri" w:cs="Calibri"/>
        </w:rPr>
        <w:t xml:space="preserve">, дата срока доставки </w:t>
      </w:r>
      <w:proofErr w:type="spellStart"/>
      <w:r>
        <w:rPr>
          <w:rFonts w:ascii="Calibri" w:hAnsi="Calibri" w:cs="Calibri"/>
        </w:rPr>
        <w:t>грузобагажа</w:t>
      </w:r>
      <w:proofErr w:type="spellEnd"/>
      <w:r>
        <w:rPr>
          <w:rFonts w:ascii="Calibri" w:hAnsi="Calibri" w:cs="Calibri"/>
        </w:rPr>
        <w:t>, сумма, взысканная за перевозку, количество суток просрочки, сумма пени, подлежащая выплате, наименование и адрес или фамилия, имя, отчество (при наличии) и место жительства получателя, наименование документа, удостоверяющего</w:t>
      </w:r>
      <w:proofErr w:type="gramEnd"/>
      <w:r>
        <w:rPr>
          <w:rFonts w:ascii="Calibri" w:hAnsi="Calibri" w:cs="Calibri"/>
        </w:rPr>
        <w:t xml:space="preserve"> личность получателя, дата его выдачи, кем выдан и номер.</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34" w:name="Par573"/>
      <w:bookmarkEnd w:id="34"/>
      <w:r>
        <w:rPr>
          <w:rFonts w:ascii="Calibri" w:hAnsi="Calibri" w:cs="Calibri"/>
        </w:rPr>
        <w:t xml:space="preserve">XX. Утрата, недостача и повреждение багажа и </w:t>
      </w:r>
      <w:proofErr w:type="spellStart"/>
      <w:r>
        <w:rPr>
          <w:rFonts w:ascii="Calibri" w:hAnsi="Calibri" w:cs="Calibri"/>
        </w:rPr>
        <w:t>грузобагажа</w:t>
      </w:r>
      <w:proofErr w:type="spellEnd"/>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Возмещение ущерба, вызванного утратой, недостачей или повреждением (порчей) багажа, производится перевозчиком в соответствии со </w:t>
      </w:r>
      <w:hyperlink r:id="rId75" w:history="1">
        <w:r>
          <w:rPr>
            <w:rFonts w:ascii="Calibri" w:hAnsi="Calibri" w:cs="Calibri"/>
            <w:color w:val="0000FF"/>
          </w:rPr>
          <w:t>статьей 107</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190. В соответствии со </w:t>
      </w:r>
      <w:hyperlink r:id="rId76" w:history="1">
        <w:r>
          <w:rPr>
            <w:rFonts w:ascii="Calibri" w:hAnsi="Calibri" w:cs="Calibri"/>
            <w:color w:val="0000FF"/>
          </w:rPr>
          <w:t>статьей 91</w:t>
        </w:r>
      </w:hyperlink>
      <w:r>
        <w:rPr>
          <w:rFonts w:ascii="Calibri" w:hAnsi="Calibri" w:cs="Calibri"/>
        </w:rPr>
        <w:t xml:space="preserve"> Устава железнодорожного транспорта багаж считается утраченным и его стоимость подлежит возмещению, если он не прибудет на станцию назначения по истечении 10 суток после окончания срока доставки багажа. В этом случае перевозчик составляет акт общей формы, один экземпляр которого выдается пассажиру.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 размере стоимости утраченного багажа и провозных платежей выплачиваются пассажиру.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недостаче веса, части мест или повреждении багаж выдается пассажиру при его согласии. При этом пассажир составляет опись перевозимых багажом вещей и предметов. Места </w:t>
      </w:r>
      <w:r>
        <w:rPr>
          <w:rFonts w:ascii="Calibri" w:hAnsi="Calibri" w:cs="Calibri"/>
        </w:rPr>
        <w:lastRenderedPageBreak/>
        <w:t xml:space="preserve">багажа вскрываются, и устанавливается перечень недостающих или поврежденных вещей и предметов. </w:t>
      </w:r>
      <w:proofErr w:type="gramStart"/>
      <w:r>
        <w:rPr>
          <w:rFonts w:ascii="Calibri" w:hAnsi="Calibri" w:cs="Calibri"/>
        </w:rPr>
        <w:t>Багажная квитанция при этом остается у перевозчика, а пассажиру по его требованию выдается второй экземпляр коммерческого акта, в котором, кроме данных о недостаче или повреждении багажа, должны быть указаны фамилия, имя, отчество (при наличии) и место жительства пассажира (согласно паспорту или другому документу, удостоверяющему его личность), а также сумма объявленной ценности (если она была объявлена).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по желанию пассажира поврежденный багаж выдается без вскрытия и составления описи вещей, в коммерческом акте и багажной квитанции делается отметка "Получен без претензий", заверенная подписью пассажира.</w:t>
      </w:r>
      <w:proofErr w:type="gramEnd"/>
      <w:r>
        <w:rPr>
          <w:rFonts w:ascii="Calibri" w:hAnsi="Calibri" w:cs="Calibri"/>
        </w:rPr>
        <w:t xml:space="preserve"> Выплаты денежных сумм за утрату, недостачу или повреждение багажа по коммерческим актам с такой отметкой не производятся.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Возмещение ущерба, вызванного утратой, недостачей или повреждением (порчей) </w:t>
      </w:r>
      <w:proofErr w:type="spellStart"/>
      <w:r>
        <w:rPr>
          <w:rFonts w:ascii="Calibri" w:hAnsi="Calibri" w:cs="Calibri"/>
        </w:rPr>
        <w:t>грузобагажа</w:t>
      </w:r>
      <w:proofErr w:type="spellEnd"/>
      <w:r>
        <w:rPr>
          <w:rFonts w:ascii="Calibri" w:hAnsi="Calibri" w:cs="Calibri"/>
        </w:rPr>
        <w:t>, производится перевозчиком в соответствии со статьями 107 и 109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Если признанный утраченным багаж, </w:t>
      </w:r>
      <w:proofErr w:type="spellStart"/>
      <w:r>
        <w:rPr>
          <w:rFonts w:ascii="Calibri" w:hAnsi="Calibri" w:cs="Calibri"/>
        </w:rPr>
        <w:t>грузобагаж</w:t>
      </w:r>
      <w:proofErr w:type="spellEnd"/>
      <w:r>
        <w:rPr>
          <w:rFonts w:ascii="Calibri" w:hAnsi="Calibri" w:cs="Calibri"/>
        </w:rPr>
        <w:t xml:space="preserve"> прибыл на станцию назначения, пассажир, получатель или отправитель (далее - лицо, которому были произведены выплаты) может получить багаж, </w:t>
      </w:r>
      <w:proofErr w:type="spellStart"/>
      <w:r>
        <w:rPr>
          <w:rFonts w:ascii="Calibri" w:hAnsi="Calibri" w:cs="Calibri"/>
        </w:rPr>
        <w:t>грузобагаж</w:t>
      </w:r>
      <w:proofErr w:type="spellEnd"/>
      <w:r>
        <w:rPr>
          <w:rFonts w:ascii="Calibri" w:hAnsi="Calibri" w:cs="Calibri"/>
        </w:rPr>
        <w:t xml:space="preserve"> и в этом случае должен возвратить перевозчику сумму, ранее выплаченную ему в связи с утратой багажа,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В случае</w:t>
      </w:r>
      <w:proofErr w:type="gramStart"/>
      <w:r>
        <w:rPr>
          <w:rFonts w:ascii="Calibri" w:hAnsi="Calibri" w:cs="Calibri"/>
        </w:rPr>
        <w:t>,</w:t>
      </w:r>
      <w:proofErr w:type="gramEnd"/>
      <w:r>
        <w:rPr>
          <w:rFonts w:ascii="Calibri" w:hAnsi="Calibri" w:cs="Calibri"/>
        </w:rPr>
        <w:t xml:space="preserve"> если после признания багажа, </w:t>
      </w:r>
      <w:proofErr w:type="spellStart"/>
      <w:r>
        <w:rPr>
          <w:rFonts w:ascii="Calibri" w:hAnsi="Calibri" w:cs="Calibri"/>
        </w:rPr>
        <w:t>грузобагажа</w:t>
      </w:r>
      <w:proofErr w:type="spellEnd"/>
      <w:r>
        <w:rPr>
          <w:rFonts w:ascii="Calibri" w:hAnsi="Calibri" w:cs="Calibri"/>
        </w:rPr>
        <w:t xml:space="preserve"> утраченным часть багажа, </w:t>
      </w:r>
      <w:proofErr w:type="spellStart"/>
      <w:r>
        <w:rPr>
          <w:rFonts w:ascii="Calibri" w:hAnsi="Calibri" w:cs="Calibri"/>
        </w:rPr>
        <w:t>грузобагажа</w:t>
      </w:r>
      <w:proofErr w:type="spellEnd"/>
      <w:r>
        <w:rPr>
          <w:rFonts w:ascii="Calibri" w:hAnsi="Calibri" w:cs="Calibri"/>
        </w:rPr>
        <w:t xml:space="preserve"> прибудет на станцию назначения, лицо, которому были произведены выплаты, может получить прибывшие места багажа, </w:t>
      </w:r>
      <w:proofErr w:type="spellStart"/>
      <w:r>
        <w:rPr>
          <w:rFonts w:ascii="Calibri" w:hAnsi="Calibri" w:cs="Calibri"/>
        </w:rPr>
        <w:t>грузобагажа</w:t>
      </w:r>
      <w:proofErr w:type="spellEnd"/>
      <w:r>
        <w:rPr>
          <w:rFonts w:ascii="Calibri" w:hAnsi="Calibri" w:cs="Calibri"/>
        </w:rPr>
        <w:t xml:space="preserve"> при условии возврата денежных сумм ранее полученных или пропорционально стоимости прибывшей части багажа,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с получением багажа, </w:t>
      </w:r>
      <w:proofErr w:type="spellStart"/>
      <w:r>
        <w:rPr>
          <w:rFonts w:ascii="Calibri" w:hAnsi="Calibri" w:cs="Calibri"/>
        </w:rPr>
        <w:t>грузобагажа</w:t>
      </w:r>
      <w:proofErr w:type="spellEnd"/>
      <w:r>
        <w:rPr>
          <w:rFonts w:ascii="Calibri" w:hAnsi="Calibri" w:cs="Calibri"/>
        </w:rPr>
        <w:t xml:space="preserve"> удовлетворяются все требования лица, которому были произведены выплаты, то свой экземпляр коммерческого акта указанное лицо возвращает перевозчику, а при частичном удовлетворении требований на копии коммерческого акта лица, которому были произведены выплаты, и в соответствующем журнале в подразделении перевозчика на станции назначения делается отметка за подписью перевозчика о выдаче найденной части багажа, </w:t>
      </w:r>
      <w:proofErr w:type="spellStart"/>
      <w:r>
        <w:rPr>
          <w:rFonts w:ascii="Calibri" w:hAnsi="Calibri" w:cs="Calibri"/>
        </w:rPr>
        <w:t>грузобагажа</w:t>
      </w:r>
      <w:proofErr w:type="spellEnd"/>
      <w:r>
        <w:rPr>
          <w:rFonts w:ascii="Calibri" w:hAnsi="Calibri" w:cs="Calibri"/>
        </w:rPr>
        <w:t>.</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отказа в письменной форме от получения прибывшего признанного утраченным багажа, </w:t>
      </w:r>
      <w:proofErr w:type="spellStart"/>
      <w:r>
        <w:rPr>
          <w:rFonts w:ascii="Calibri" w:hAnsi="Calibri" w:cs="Calibri"/>
        </w:rPr>
        <w:t>грузобагажа</w:t>
      </w:r>
      <w:proofErr w:type="spellEnd"/>
      <w:r>
        <w:rPr>
          <w:rFonts w:ascii="Calibri" w:hAnsi="Calibri" w:cs="Calibri"/>
        </w:rPr>
        <w:t xml:space="preserve">, за который произведены выплаты, или непредставления решения о судьбе такого багажа, </w:t>
      </w:r>
      <w:proofErr w:type="spellStart"/>
      <w:r>
        <w:rPr>
          <w:rFonts w:ascii="Calibri" w:hAnsi="Calibri" w:cs="Calibri"/>
        </w:rPr>
        <w:t>грузобагажа</w:t>
      </w:r>
      <w:proofErr w:type="spellEnd"/>
      <w:r>
        <w:rPr>
          <w:rFonts w:ascii="Calibri" w:hAnsi="Calibri" w:cs="Calibri"/>
        </w:rPr>
        <w:t xml:space="preserve"> в течение 4 суток после уведомления лица, которому были произведены выплаты, в письменной форме о прибытии такого багажа, </w:t>
      </w:r>
      <w:proofErr w:type="spellStart"/>
      <w:r>
        <w:rPr>
          <w:rFonts w:ascii="Calibri" w:hAnsi="Calibri" w:cs="Calibri"/>
        </w:rPr>
        <w:t>грузобагажа</w:t>
      </w:r>
      <w:proofErr w:type="spellEnd"/>
      <w:r>
        <w:rPr>
          <w:rFonts w:ascii="Calibri" w:hAnsi="Calibri" w:cs="Calibri"/>
        </w:rPr>
        <w:t xml:space="preserve"> на станцию назначения, перевозчик вправе реализовать или утилизировать багаж, </w:t>
      </w:r>
      <w:proofErr w:type="spellStart"/>
      <w:r>
        <w:rPr>
          <w:rFonts w:ascii="Calibri" w:hAnsi="Calibri" w:cs="Calibri"/>
        </w:rPr>
        <w:t>грузобагаж</w:t>
      </w:r>
      <w:proofErr w:type="spellEnd"/>
      <w:r>
        <w:rPr>
          <w:rFonts w:ascii="Calibri" w:hAnsi="Calibri" w:cs="Calibri"/>
        </w:rPr>
        <w:t>.</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При недостаче веса, части мест или повреждении </w:t>
      </w:r>
      <w:proofErr w:type="spellStart"/>
      <w:r>
        <w:rPr>
          <w:rFonts w:ascii="Calibri" w:hAnsi="Calibri" w:cs="Calibri"/>
        </w:rPr>
        <w:t>грузобагаж</w:t>
      </w:r>
      <w:proofErr w:type="spellEnd"/>
      <w:r>
        <w:rPr>
          <w:rFonts w:ascii="Calibri" w:hAnsi="Calibri" w:cs="Calibri"/>
        </w:rPr>
        <w:t xml:space="preserve"> выдается получателю при его согласии. При этом получатель составляет опись перевозимых </w:t>
      </w:r>
      <w:proofErr w:type="spellStart"/>
      <w:r>
        <w:rPr>
          <w:rFonts w:ascii="Calibri" w:hAnsi="Calibri" w:cs="Calibri"/>
        </w:rPr>
        <w:t>грузобагажом</w:t>
      </w:r>
      <w:proofErr w:type="spellEnd"/>
      <w:r>
        <w:rPr>
          <w:rFonts w:ascii="Calibri" w:hAnsi="Calibri" w:cs="Calibri"/>
        </w:rPr>
        <w:t xml:space="preserve"> вещей и предметов. Места </w:t>
      </w:r>
      <w:proofErr w:type="spellStart"/>
      <w:r>
        <w:rPr>
          <w:rFonts w:ascii="Calibri" w:hAnsi="Calibri" w:cs="Calibri"/>
        </w:rPr>
        <w:t>грузобагажа</w:t>
      </w:r>
      <w:proofErr w:type="spellEnd"/>
      <w:r>
        <w:rPr>
          <w:rFonts w:ascii="Calibri" w:hAnsi="Calibri" w:cs="Calibri"/>
        </w:rPr>
        <w:t xml:space="preserve"> вскрываются, и устанавливается перечень недостающих или поврежденных вещей и предметов. </w:t>
      </w:r>
      <w:proofErr w:type="spellStart"/>
      <w:proofErr w:type="gramStart"/>
      <w:r>
        <w:rPr>
          <w:rFonts w:ascii="Calibri" w:hAnsi="Calibri" w:cs="Calibri"/>
        </w:rPr>
        <w:t>Грузобагажная</w:t>
      </w:r>
      <w:proofErr w:type="spellEnd"/>
      <w:r>
        <w:rPr>
          <w:rFonts w:ascii="Calibri" w:hAnsi="Calibri" w:cs="Calibri"/>
        </w:rPr>
        <w:t xml:space="preserve"> квитанция при этом остается у перевозчика, а получателю по его требованию выдается второй экземпляр коммерческого акта, в котором, кроме данных о недостаче или повреждении </w:t>
      </w:r>
      <w:proofErr w:type="spellStart"/>
      <w:r>
        <w:rPr>
          <w:rFonts w:ascii="Calibri" w:hAnsi="Calibri" w:cs="Calibri"/>
        </w:rPr>
        <w:t>грузобагажа</w:t>
      </w:r>
      <w:proofErr w:type="spellEnd"/>
      <w:r>
        <w:rPr>
          <w:rFonts w:ascii="Calibri" w:hAnsi="Calibri" w:cs="Calibri"/>
        </w:rPr>
        <w:t>, должны быть указаны фамилия, имя, отчество (при наличии) и место жительства получателя (согласно паспорту или другому документу, удостоверяющему его личность), а также сумма объявленной ценности (если она была объявлена).</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желанию получателя поврежденный </w:t>
      </w:r>
      <w:proofErr w:type="spellStart"/>
      <w:r>
        <w:rPr>
          <w:rFonts w:ascii="Calibri" w:hAnsi="Calibri" w:cs="Calibri"/>
        </w:rPr>
        <w:t>грузобагаж</w:t>
      </w:r>
      <w:proofErr w:type="spellEnd"/>
      <w:r>
        <w:rPr>
          <w:rFonts w:ascii="Calibri" w:hAnsi="Calibri" w:cs="Calibri"/>
        </w:rPr>
        <w:t xml:space="preserve"> выдается без вскрытия и составления описи вещей, в коммерческом акте и </w:t>
      </w:r>
      <w:proofErr w:type="spellStart"/>
      <w:r>
        <w:rPr>
          <w:rFonts w:ascii="Calibri" w:hAnsi="Calibri" w:cs="Calibri"/>
        </w:rPr>
        <w:t>грузобагажной</w:t>
      </w:r>
      <w:proofErr w:type="spellEnd"/>
      <w:r>
        <w:rPr>
          <w:rFonts w:ascii="Calibri" w:hAnsi="Calibri" w:cs="Calibri"/>
        </w:rPr>
        <w:t xml:space="preserve"> квитанции делается отметка "Получен без претензий", заверенная подписью получателя. Выплаты денежных сумм за утрату, недостачу или повреждение </w:t>
      </w:r>
      <w:proofErr w:type="spellStart"/>
      <w:r>
        <w:rPr>
          <w:rFonts w:ascii="Calibri" w:hAnsi="Calibri" w:cs="Calibri"/>
        </w:rPr>
        <w:t>грузобагажа</w:t>
      </w:r>
      <w:proofErr w:type="spellEnd"/>
      <w:r>
        <w:rPr>
          <w:rFonts w:ascii="Calibri" w:hAnsi="Calibri" w:cs="Calibri"/>
        </w:rPr>
        <w:t xml:space="preserve"> по коммерческим актам с такой отметкой не производятся.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 Если по вине перевозчика потребительские свойства перевезенного </w:t>
      </w:r>
      <w:proofErr w:type="spellStart"/>
      <w:r>
        <w:rPr>
          <w:rFonts w:ascii="Calibri" w:hAnsi="Calibri" w:cs="Calibri"/>
        </w:rPr>
        <w:t>грузобагажа</w:t>
      </w:r>
      <w:proofErr w:type="spellEnd"/>
      <w:r>
        <w:rPr>
          <w:rFonts w:ascii="Calibri" w:hAnsi="Calibri" w:cs="Calibri"/>
        </w:rPr>
        <w:t xml:space="preserve"> снизились до невозможности использования </w:t>
      </w:r>
      <w:proofErr w:type="spellStart"/>
      <w:r>
        <w:rPr>
          <w:rFonts w:ascii="Calibri" w:hAnsi="Calibri" w:cs="Calibri"/>
        </w:rPr>
        <w:t>грузобагажа</w:t>
      </w:r>
      <w:proofErr w:type="spellEnd"/>
      <w:r>
        <w:rPr>
          <w:rFonts w:ascii="Calibri" w:hAnsi="Calibri" w:cs="Calibri"/>
        </w:rPr>
        <w:t xml:space="preserve"> по назначению, то в этом случае составляется коммерческий акт и перевозчик и получатель определяют размер стоимости </w:t>
      </w:r>
      <w:proofErr w:type="spellStart"/>
      <w:r>
        <w:rPr>
          <w:rFonts w:ascii="Calibri" w:hAnsi="Calibri" w:cs="Calibri"/>
        </w:rPr>
        <w:t>грузобагажа</w:t>
      </w:r>
      <w:proofErr w:type="spellEnd"/>
      <w:r>
        <w:rPr>
          <w:rFonts w:ascii="Calibri" w:hAnsi="Calibri" w:cs="Calibri"/>
        </w:rPr>
        <w:t>, подлежащий возмещению.</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35" w:name="Par589"/>
      <w:bookmarkEnd w:id="35"/>
      <w:r>
        <w:rPr>
          <w:rFonts w:ascii="Calibri" w:hAnsi="Calibri" w:cs="Calibri"/>
        </w:rPr>
        <w:t xml:space="preserve">XXI. Порядок размещения и крепления багажа и </w:t>
      </w:r>
      <w:proofErr w:type="spellStart"/>
      <w:r>
        <w:rPr>
          <w:rFonts w:ascii="Calibri" w:hAnsi="Calibri" w:cs="Calibri"/>
        </w:rPr>
        <w:t>грузобагажа</w:t>
      </w:r>
      <w:proofErr w:type="spellEnd"/>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в багажных вагонах</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197. Размещение и крепление багажа, </w:t>
      </w:r>
      <w:proofErr w:type="spellStart"/>
      <w:r>
        <w:rPr>
          <w:rFonts w:ascii="Calibri" w:hAnsi="Calibri" w:cs="Calibri"/>
        </w:rPr>
        <w:t>грузобагажа</w:t>
      </w:r>
      <w:proofErr w:type="spellEnd"/>
      <w:r>
        <w:rPr>
          <w:rFonts w:ascii="Calibri" w:hAnsi="Calibri" w:cs="Calibri"/>
        </w:rPr>
        <w:t xml:space="preserve"> в багажном вагоне, а также в вагоне, предназначенном для перевозки пассажиров, часть которого специально переоборудована для перевозки багажа, производится с учетом обеспечения безопасности движения поездов, производства маневровой и погрузочно-разгрузочных работ, полного использования грузоподъемности или вместимости вагона (без превышения грузоподъемности вагона).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 Багаж, </w:t>
      </w:r>
      <w:proofErr w:type="spellStart"/>
      <w:r>
        <w:rPr>
          <w:rFonts w:ascii="Calibri" w:hAnsi="Calibri" w:cs="Calibri"/>
        </w:rPr>
        <w:t>грузобагаж</w:t>
      </w:r>
      <w:proofErr w:type="spellEnd"/>
      <w:r>
        <w:rPr>
          <w:rFonts w:ascii="Calibri" w:hAnsi="Calibri" w:cs="Calibri"/>
        </w:rPr>
        <w:t xml:space="preserve"> в багажном вагоне размещается равномерно по длине и ширине багажного вагона. При совместном размещении в багажном вагоне багажа, </w:t>
      </w:r>
      <w:proofErr w:type="spellStart"/>
      <w:r>
        <w:rPr>
          <w:rFonts w:ascii="Calibri" w:hAnsi="Calibri" w:cs="Calibri"/>
        </w:rPr>
        <w:t>грузобагажа</w:t>
      </w:r>
      <w:proofErr w:type="spellEnd"/>
      <w:r>
        <w:rPr>
          <w:rFonts w:ascii="Calibri" w:hAnsi="Calibri" w:cs="Calibri"/>
        </w:rPr>
        <w:t xml:space="preserve"> разной массы, в различной упаковке багаж, </w:t>
      </w:r>
      <w:proofErr w:type="spellStart"/>
      <w:r>
        <w:rPr>
          <w:rFonts w:ascii="Calibri" w:hAnsi="Calibri" w:cs="Calibri"/>
        </w:rPr>
        <w:t>грузобагаж</w:t>
      </w:r>
      <w:proofErr w:type="spellEnd"/>
      <w:r>
        <w:rPr>
          <w:rFonts w:ascii="Calibri" w:hAnsi="Calibri" w:cs="Calibri"/>
        </w:rPr>
        <w:t xml:space="preserve"> большей массы и багаж, </w:t>
      </w:r>
      <w:proofErr w:type="spellStart"/>
      <w:r>
        <w:rPr>
          <w:rFonts w:ascii="Calibri" w:hAnsi="Calibri" w:cs="Calibri"/>
        </w:rPr>
        <w:t>грузобагаж</w:t>
      </w:r>
      <w:proofErr w:type="spellEnd"/>
      <w:r>
        <w:rPr>
          <w:rFonts w:ascii="Calibri" w:hAnsi="Calibri" w:cs="Calibri"/>
        </w:rPr>
        <w:t xml:space="preserve"> в жесткой упаковке должен размещаться внизу, а багаж, </w:t>
      </w:r>
      <w:proofErr w:type="spellStart"/>
      <w:r>
        <w:rPr>
          <w:rFonts w:ascii="Calibri" w:hAnsi="Calibri" w:cs="Calibri"/>
        </w:rPr>
        <w:t>грузобагаж</w:t>
      </w:r>
      <w:proofErr w:type="spellEnd"/>
      <w:r>
        <w:rPr>
          <w:rFonts w:ascii="Calibri" w:hAnsi="Calibri" w:cs="Calibri"/>
        </w:rPr>
        <w:t xml:space="preserve"> меньшей массы, багаж, </w:t>
      </w:r>
      <w:proofErr w:type="spellStart"/>
      <w:r>
        <w:rPr>
          <w:rFonts w:ascii="Calibri" w:hAnsi="Calibri" w:cs="Calibri"/>
        </w:rPr>
        <w:t>грузобагаж</w:t>
      </w:r>
      <w:proofErr w:type="spellEnd"/>
      <w:r>
        <w:rPr>
          <w:rFonts w:ascii="Calibri" w:hAnsi="Calibri" w:cs="Calibri"/>
        </w:rPr>
        <w:t xml:space="preserve"> в мягкой, решетчатой, фанерной, картонной и другой облегченной упаковке - наверху.</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Тарные штучные упаковки багажа, </w:t>
      </w:r>
      <w:proofErr w:type="spellStart"/>
      <w:r>
        <w:rPr>
          <w:rFonts w:ascii="Calibri" w:hAnsi="Calibri" w:cs="Calibri"/>
        </w:rPr>
        <w:t>грузобагажа</w:t>
      </w:r>
      <w:proofErr w:type="spellEnd"/>
      <w:r>
        <w:rPr>
          <w:rFonts w:ascii="Calibri" w:hAnsi="Calibri" w:cs="Calibri"/>
        </w:rPr>
        <w:t xml:space="preserve"> плотно размещаются как в продольном, так и в поперечном направлении багажного вагона, чтобы исключить сдвиг, падение, навалы на двери, потертости и повреждения отдельных мест багажа, </w:t>
      </w:r>
      <w:proofErr w:type="spellStart"/>
      <w:r>
        <w:rPr>
          <w:rFonts w:ascii="Calibri" w:hAnsi="Calibri" w:cs="Calibri"/>
        </w:rPr>
        <w:t>грузобагажа</w:t>
      </w:r>
      <w:proofErr w:type="spellEnd"/>
      <w:r>
        <w:rPr>
          <w:rFonts w:ascii="Calibri" w:hAnsi="Calibri" w:cs="Calibri"/>
        </w:rPr>
        <w:t xml:space="preserve"> при перевозке.</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36" w:name="Par596"/>
      <w:bookmarkEnd w:id="36"/>
      <w:r>
        <w:rPr>
          <w:rFonts w:ascii="Calibri" w:hAnsi="Calibri" w:cs="Calibri"/>
        </w:rPr>
        <w:t xml:space="preserve">XXII. Перевозка багажа и </w:t>
      </w:r>
      <w:proofErr w:type="spellStart"/>
      <w:r>
        <w:rPr>
          <w:rFonts w:ascii="Calibri" w:hAnsi="Calibri" w:cs="Calibri"/>
        </w:rPr>
        <w:t>грузобагажа</w:t>
      </w:r>
      <w:proofErr w:type="spellEnd"/>
      <w:r>
        <w:rPr>
          <w:rFonts w:ascii="Calibri" w:hAnsi="Calibri" w:cs="Calibri"/>
        </w:rPr>
        <w:t xml:space="preserve"> на особых условиях</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 В случаях, если свойства багажа, </w:t>
      </w:r>
      <w:proofErr w:type="spellStart"/>
      <w:r>
        <w:rPr>
          <w:rFonts w:ascii="Calibri" w:hAnsi="Calibri" w:cs="Calibri"/>
        </w:rPr>
        <w:t>грузобагажа</w:t>
      </w:r>
      <w:proofErr w:type="spellEnd"/>
      <w:r>
        <w:rPr>
          <w:rFonts w:ascii="Calibri" w:hAnsi="Calibri" w:cs="Calibri"/>
        </w:rPr>
        <w:t xml:space="preserve"> или их состояние либо предлагаемые пассажиром, отправителем условия перевозок не предусмотрены настоящими Правилами, в соответствующих договорах перевозчиков с пассажирами, отправителями могут </w:t>
      </w:r>
      <w:proofErr w:type="gramStart"/>
      <w:r>
        <w:rPr>
          <w:rFonts w:ascii="Calibri" w:hAnsi="Calibri" w:cs="Calibri"/>
        </w:rPr>
        <w:t>устанавливаться особые условия</w:t>
      </w:r>
      <w:proofErr w:type="gramEnd"/>
      <w:r>
        <w:rPr>
          <w:rFonts w:ascii="Calibri" w:hAnsi="Calibri" w:cs="Calibri"/>
        </w:rPr>
        <w:t xml:space="preserve"> перевозок такого багажа, </w:t>
      </w:r>
      <w:proofErr w:type="spellStart"/>
      <w:r>
        <w:rPr>
          <w:rFonts w:ascii="Calibri" w:hAnsi="Calibri" w:cs="Calibri"/>
        </w:rPr>
        <w:t>грузобагажа</w:t>
      </w:r>
      <w:proofErr w:type="spellEnd"/>
      <w:r>
        <w:rPr>
          <w:rFonts w:ascii="Calibri" w:hAnsi="Calibri" w:cs="Calibri"/>
        </w:rPr>
        <w:t xml:space="preserve"> и ответственность сторон за их перевозку и сохранность.</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Перевозка багажа, </w:t>
      </w:r>
      <w:proofErr w:type="spellStart"/>
      <w:r>
        <w:rPr>
          <w:rFonts w:ascii="Calibri" w:hAnsi="Calibri" w:cs="Calibri"/>
        </w:rPr>
        <w:t>грузобагажа</w:t>
      </w:r>
      <w:proofErr w:type="spellEnd"/>
      <w:r>
        <w:rPr>
          <w:rFonts w:ascii="Calibri" w:hAnsi="Calibri" w:cs="Calibri"/>
        </w:rPr>
        <w:t xml:space="preserve"> на особых условиях может осуществляться перевозчиком в следующих случаях: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технических условий, стандартов на перевозку железнодорожным транспортом предметов и вещей, предъявляемых для перевозки в качестве багажа,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возникла необходимость в перевозке в качестве багажа и </w:t>
      </w:r>
      <w:proofErr w:type="spellStart"/>
      <w:r>
        <w:rPr>
          <w:rFonts w:ascii="Calibri" w:hAnsi="Calibri" w:cs="Calibri"/>
        </w:rPr>
        <w:t>грузобагажа</w:t>
      </w:r>
      <w:proofErr w:type="spellEnd"/>
      <w:r>
        <w:rPr>
          <w:rFonts w:ascii="Calibri" w:hAnsi="Calibri" w:cs="Calibri"/>
        </w:rPr>
        <w:t xml:space="preserve"> предметов и вещей, перевозка которых в указанном качестве не предусмотрена настоящими Правилами;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перевозка багажа, </w:t>
      </w:r>
      <w:proofErr w:type="spellStart"/>
      <w:r>
        <w:rPr>
          <w:rFonts w:ascii="Calibri" w:hAnsi="Calibri" w:cs="Calibri"/>
        </w:rPr>
        <w:t>грузобагажа</w:t>
      </w:r>
      <w:proofErr w:type="spellEnd"/>
      <w:r>
        <w:rPr>
          <w:rFonts w:ascii="Calibri" w:hAnsi="Calibri" w:cs="Calibri"/>
        </w:rPr>
        <w:t xml:space="preserve"> осуществляется с несоответствием тары, упаковки и состояния багажа, </w:t>
      </w:r>
      <w:proofErr w:type="spellStart"/>
      <w:r>
        <w:rPr>
          <w:rFonts w:ascii="Calibri" w:hAnsi="Calibri" w:cs="Calibri"/>
        </w:rPr>
        <w:t>грузобагажа</w:t>
      </w:r>
      <w:proofErr w:type="spellEnd"/>
      <w:r>
        <w:rPr>
          <w:rFonts w:ascii="Calibri" w:hAnsi="Calibri" w:cs="Calibri"/>
        </w:rPr>
        <w:t xml:space="preserve"> требованиям стандартов, технических условий или при применении новых видов тары и упаковки;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вес и габариты предъявляемого багажа или </w:t>
      </w:r>
      <w:proofErr w:type="spellStart"/>
      <w:r>
        <w:rPr>
          <w:rFonts w:ascii="Calibri" w:hAnsi="Calibri" w:cs="Calibri"/>
        </w:rPr>
        <w:t>грузобагажа</w:t>
      </w:r>
      <w:proofErr w:type="spellEnd"/>
      <w:r>
        <w:rPr>
          <w:rFonts w:ascii="Calibri" w:hAnsi="Calibri" w:cs="Calibri"/>
        </w:rPr>
        <w:t xml:space="preserve"> не соответствуют нормам, установленным настоящими Правилами.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w:t>
      </w:r>
      <w:proofErr w:type="gramStart"/>
      <w:r>
        <w:rPr>
          <w:rFonts w:ascii="Calibri" w:hAnsi="Calibri" w:cs="Calibri"/>
        </w:rPr>
        <w:t xml:space="preserve">При появлении новых технологий перевозки багажа и </w:t>
      </w:r>
      <w:proofErr w:type="spellStart"/>
      <w:r>
        <w:rPr>
          <w:rFonts w:ascii="Calibri" w:hAnsi="Calibri" w:cs="Calibri"/>
        </w:rPr>
        <w:t>грузобагажа</w:t>
      </w:r>
      <w:proofErr w:type="spellEnd"/>
      <w:r>
        <w:rPr>
          <w:rFonts w:ascii="Calibri" w:hAnsi="Calibri" w:cs="Calibri"/>
        </w:rPr>
        <w:t xml:space="preserve">, не предусмотренных действующими на железнодорожном транспорте техническими регламентами и стандартами, новых видов тары и упаковки, используемых при перевозке багажа и </w:t>
      </w:r>
      <w:proofErr w:type="spellStart"/>
      <w:r>
        <w:rPr>
          <w:rFonts w:ascii="Calibri" w:hAnsi="Calibri" w:cs="Calibri"/>
        </w:rPr>
        <w:t>грузобагажа</w:t>
      </w:r>
      <w:proofErr w:type="spellEnd"/>
      <w:r>
        <w:rPr>
          <w:rFonts w:ascii="Calibri" w:hAnsi="Calibri" w:cs="Calibri"/>
        </w:rPr>
        <w:t xml:space="preserve">, а также возникновении необходимости перевозки в качестве багажа и </w:t>
      </w:r>
      <w:proofErr w:type="spellStart"/>
      <w:r>
        <w:rPr>
          <w:rFonts w:ascii="Calibri" w:hAnsi="Calibri" w:cs="Calibri"/>
        </w:rPr>
        <w:t>грузобагажа</w:t>
      </w:r>
      <w:proofErr w:type="spellEnd"/>
      <w:r>
        <w:rPr>
          <w:rFonts w:ascii="Calibri" w:hAnsi="Calibri" w:cs="Calibri"/>
        </w:rPr>
        <w:t xml:space="preserve"> предметов и вещей, перевозка которых в указанном качестве не предусмотрена настоящими Правилами, такие перевозки могут осуществляться на особых условиях в рамках</w:t>
      </w:r>
      <w:proofErr w:type="gramEnd"/>
      <w:r>
        <w:rPr>
          <w:rFonts w:ascii="Calibri" w:hAnsi="Calibri" w:cs="Calibri"/>
        </w:rPr>
        <w:t xml:space="preserve"> заключаемых перевозчиком и отправителем договоров.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При возникновении необходимости перевозки багажа, </w:t>
      </w:r>
      <w:proofErr w:type="spellStart"/>
      <w:r>
        <w:rPr>
          <w:rFonts w:ascii="Calibri" w:hAnsi="Calibri" w:cs="Calibri"/>
        </w:rPr>
        <w:t>грузобагажа</w:t>
      </w:r>
      <w:proofErr w:type="spellEnd"/>
      <w:r>
        <w:rPr>
          <w:rFonts w:ascii="Calibri" w:hAnsi="Calibri" w:cs="Calibri"/>
        </w:rPr>
        <w:t xml:space="preserve"> на особых условиях пассажир, отправитель обращается в подразделение перевозчика с письменным заявлением об организации такой перевозки и заключении договора об организации перевозки багажа, </w:t>
      </w:r>
      <w:proofErr w:type="spellStart"/>
      <w:r>
        <w:rPr>
          <w:rFonts w:ascii="Calibri" w:hAnsi="Calibri" w:cs="Calibri"/>
        </w:rPr>
        <w:t>грузобагажа</w:t>
      </w:r>
      <w:proofErr w:type="spellEnd"/>
      <w:r>
        <w:rPr>
          <w:rFonts w:ascii="Calibri" w:hAnsi="Calibri" w:cs="Calibri"/>
        </w:rPr>
        <w:t xml:space="preserve"> на особых условиях не менее чем за 20 дней до начала перевозки. В заявлении указываются следующие сведения: наименования станций отправления и назначения, наименования отправляемого багажа, </w:t>
      </w:r>
      <w:proofErr w:type="spellStart"/>
      <w:r>
        <w:rPr>
          <w:rFonts w:ascii="Calibri" w:hAnsi="Calibri" w:cs="Calibri"/>
        </w:rPr>
        <w:t>грузобагажа</w:t>
      </w:r>
      <w:proofErr w:type="spellEnd"/>
      <w:r>
        <w:rPr>
          <w:rFonts w:ascii="Calibri" w:hAnsi="Calibri" w:cs="Calibri"/>
        </w:rPr>
        <w:t xml:space="preserve">, размеры и примерный вес, вид упаковки, состояние багажа, </w:t>
      </w:r>
      <w:proofErr w:type="spellStart"/>
      <w:r>
        <w:rPr>
          <w:rFonts w:ascii="Calibri" w:hAnsi="Calibri" w:cs="Calibri"/>
        </w:rPr>
        <w:t>грузобагажа</w:t>
      </w:r>
      <w:proofErr w:type="spellEnd"/>
      <w:r>
        <w:rPr>
          <w:rFonts w:ascii="Calibri" w:hAnsi="Calibri" w:cs="Calibri"/>
        </w:rPr>
        <w:t>, особые требования при перевозке.</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информирует пользователей услугами железнодорожного транспорта об уполномоченных представителях перевозчика, в обязанности которых входит рассмотрение заявлений пассажиров, отправителей на перевозку багажа и </w:t>
      </w:r>
      <w:proofErr w:type="spellStart"/>
      <w:r>
        <w:rPr>
          <w:rFonts w:ascii="Calibri" w:hAnsi="Calibri" w:cs="Calibri"/>
        </w:rPr>
        <w:t>грузобагажа</w:t>
      </w:r>
      <w:proofErr w:type="spellEnd"/>
      <w:r>
        <w:rPr>
          <w:rFonts w:ascii="Calibri" w:hAnsi="Calibri" w:cs="Calibri"/>
        </w:rPr>
        <w:t xml:space="preserve"> на особых условиях.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багажной, </w:t>
      </w:r>
      <w:proofErr w:type="spellStart"/>
      <w:r>
        <w:rPr>
          <w:rFonts w:ascii="Calibri" w:hAnsi="Calibri" w:cs="Calibri"/>
        </w:rPr>
        <w:t>грузобагажной</w:t>
      </w:r>
      <w:proofErr w:type="spellEnd"/>
      <w:r>
        <w:rPr>
          <w:rFonts w:ascii="Calibri" w:hAnsi="Calibri" w:cs="Calibri"/>
        </w:rPr>
        <w:t xml:space="preserve"> квитанции делается отметка: "Перевозка на особых условиях".</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Дополнительные расходы перевозчика, связанные с организацией перевозки багажа, </w:t>
      </w:r>
      <w:proofErr w:type="spellStart"/>
      <w:r>
        <w:rPr>
          <w:rFonts w:ascii="Calibri" w:hAnsi="Calibri" w:cs="Calibri"/>
        </w:rPr>
        <w:t>грузобагажа</w:t>
      </w:r>
      <w:proofErr w:type="spellEnd"/>
      <w:r>
        <w:rPr>
          <w:rFonts w:ascii="Calibri" w:hAnsi="Calibri" w:cs="Calibri"/>
        </w:rPr>
        <w:t xml:space="preserve"> на особых условиях, возмещаются пассажиром, отправителем.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Плата за перевозку багажа и </w:t>
      </w:r>
      <w:proofErr w:type="spellStart"/>
      <w:r>
        <w:rPr>
          <w:rFonts w:ascii="Calibri" w:hAnsi="Calibri" w:cs="Calibri"/>
        </w:rPr>
        <w:t>грузобагажа</w:t>
      </w:r>
      <w:proofErr w:type="spellEnd"/>
      <w:r>
        <w:rPr>
          <w:rFonts w:ascii="Calibri" w:hAnsi="Calibri" w:cs="Calibri"/>
        </w:rPr>
        <w:t xml:space="preserve"> на особых условиях не может быть ниже экономически обоснованных затрат перевозчика, связанных с осуществлением указанных </w:t>
      </w:r>
      <w:r>
        <w:rPr>
          <w:rFonts w:ascii="Calibri" w:hAnsi="Calibri" w:cs="Calibri"/>
        </w:rPr>
        <w:lastRenderedPageBreak/>
        <w:t>перевозок.</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37" w:name="Par611"/>
      <w:bookmarkEnd w:id="37"/>
      <w:r>
        <w:rPr>
          <w:rFonts w:ascii="Calibri" w:hAnsi="Calibri" w:cs="Calibri"/>
        </w:rPr>
        <w:t xml:space="preserve">XXIII. Особенности перевозки </w:t>
      </w:r>
      <w:proofErr w:type="spellStart"/>
      <w:r>
        <w:rPr>
          <w:rFonts w:ascii="Calibri" w:hAnsi="Calibri" w:cs="Calibri"/>
        </w:rPr>
        <w:t>грузобагажа</w:t>
      </w:r>
      <w:proofErr w:type="spellEnd"/>
    </w:p>
    <w:p w:rsidR="00BC7D6B" w:rsidRDefault="00BC7D6B">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повагонными</w:t>
      </w:r>
      <w:proofErr w:type="spellEnd"/>
      <w:r>
        <w:rPr>
          <w:rFonts w:ascii="Calibri" w:hAnsi="Calibri" w:cs="Calibri"/>
        </w:rPr>
        <w:t xml:space="preserve"> отправками</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Включение в состав поезда перевозчика вагонов пассажирского парка, предназначенных для перевозки </w:t>
      </w:r>
      <w:proofErr w:type="spellStart"/>
      <w:r>
        <w:rPr>
          <w:rFonts w:ascii="Calibri" w:hAnsi="Calibri" w:cs="Calibri"/>
        </w:rPr>
        <w:t>грузобагажа</w:t>
      </w:r>
      <w:proofErr w:type="spellEnd"/>
      <w:r>
        <w:rPr>
          <w:rFonts w:ascii="Calibri" w:hAnsi="Calibri" w:cs="Calibri"/>
        </w:rPr>
        <w:t xml:space="preserve"> и принадлежащих другим юридическим и физическим лицам (операторам железнодорожного подвижного состава), в том числе другим перевозчикам, осуществляется в соответствии с заключенными договорами. Основанием для заключения договора является письменное обращение отправителя с указанием предполагаемых направлений и объемов перевозок </w:t>
      </w:r>
      <w:proofErr w:type="spellStart"/>
      <w:r>
        <w:rPr>
          <w:rFonts w:ascii="Calibri" w:hAnsi="Calibri" w:cs="Calibri"/>
        </w:rPr>
        <w:t>грузобагажа</w:t>
      </w:r>
      <w:proofErr w:type="spellEnd"/>
      <w:r>
        <w:rPr>
          <w:rFonts w:ascii="Calibri" w:hAnsi="Calibri" w:cs="Calibri"/>
        </w:rPr>
        <w:t>, а также с приложением необходимых документов. Поступившее обращение рассматривает с учетом установленных маршрутов следования поездов и возможности технического обслуживания подвижного состава.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Перевозка </w:t>
      </w:r>
      <w:proofErr w:type="spellStart"/>
      <w:r>
        <w:rPr>
          <w:rFonts w:ascii="Calibri" w:hAnsi="Calibri" w:cs="Calibri"/>
        </w:rPr>
        <w:t>грузобагажа</w:t>
      </w:r>
      <w:proofErr w:type="spellEnd"/>
      <w:r>
        <w:rPr>
          <w:rFonts w:ascii="Calibri" w:hAnsi="Calibri" w:cs="Calibri"/>
        </w:rPr>
        <w:t xml:space="preserve"> в вагонах, принадлежащих другим юридическим и физических лицам, не являющимся перевозчиками, осуществляется по железнодорожным путям общего пользования между станциями, открытыми для выполнения операций по приему и выдаче багажа, с учетом особенностей, предусмотренных настоящей главой.</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208. Для перевозки </w:t>
      </w:r>
      <w:proofErr w:type="spellStart"/>
      <w:r>
        <w:rPr>
          <w:rFonts w:ascii="Calibri" w:hAnsi="Calibri" w:cs="Calibri"/>
        </w:rPr>
        <w:t>грузобагажа</w:t>
      </w:r>
      <w:proofErr w:type="spellEnd"/>
      <w:r>
        <w:rPr>
          <w:rFonts w:ascii="Calibri" w:hAnsi="Calibri" w:cs="Calibri"/>
        </w:rPr>
        <w:t xml:space="preserve"> в вагонах, принадлежащих другим юридическим и физическим лицам, не являющимся перевозчиками, отправитель подает перевозчику в срок не менее чем за 5 дней до начала перевозки заявление на перевозку </w:t>
      </w:r>
      <w:proofErr w:type="spellStart"/>
      <w:r>
        <w:rPr>
          <w:rFonts w:ascii="Calibri" w:hAnsi="Calibri" w:cs="Calibri"/>
        </w:rPr>
        <w:t>грузобагажа</w:t>
      </w:r>
      <w:proofErr w:type="spellEnd"/>
      <w:r>
        <w:rPr>
          <w:rFonts w:ascii="Calibri" w:hAnsi="Calibri" w:cs="Calibri"/>
        </w:rPr>
        <w:t xml:space="preserve">. Заявление подписывает отправитель или лицо, им уполномоченное. В заявлении </w:t>
      </w:r>
      <w:proofErr w:type="gramStart"/>
      <w:r>
        <w:rPr>
          <w:rFonts w:ascii="Calibri" w:hAnsi="Calibri" w:cs="Calibri"/>
        </w:rPr>
        <w:t>указываются</w:t>
      </w:r>
      <w:proofErr w:type="gramEnd"/>
      <w:r>
        <w:rPr>
          <w:rFonts w:ascii="Calibri" w:hAnsi="Calibri" w:cs="Calibri"/>
        </w:rPr>
        <w:t xml:space="preserve"> в том числе сведения согласно </w:t>
      </w:r>
      <w:hyperlink w:anchor="Par510" w:history="1">
        <w:r>
          <w:rPr>
            <w:rFonts w:ascii="Calibri" w:hAnsi="Calibri" w:cs="Calibri"/>
            <w:color w:val="0000FF"/>
          </w:rPr>
          <w:t>пункту 165</w:t>
        </w:r>
      </w:hyperlink>
      <w:r>
        <w:rPr>
          <w:rFonts w:ascii="Calibri" w:hAnsi="Calibri" w:cs="Calibri"/>
        </w:rPr>
        <w:t xml:space="preserve"> настоящих Правил.</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и технологической возможности осуществления перевозки перевозчик рассматривает заявление и не менее чем за 2 дня до начала перевозки информирует отправителя о результатах рассмотрения.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отправителем к перевозке одновременно нескольких вагонов заявление подается на каждый вагон.</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Погрузка </w:t>
      </w:r>
      <w:proofErr w:type="spellStart"/>
      <w:r>
        <w:rPr>
          <w:rFonts w:ascii="Calibri" w:hAnsi="Calibri" w:cs="Calibri"/>
        </w:rPr>
        <w:t>грузобагажа</w:t>
      </w:r>
      <w:proofErr w:type="spellEnd"/>
      <w:r>
        <w:rPr>
          <w:rFonts w:ascii="Calibri" w:hAnsi="Calibri" w:cs="Calibri"/>
        </w:rPr>
        <w:t xml:space="preserve"> в вагоны и выгрузка его из вагонов, принадлежащих другим юридическим и физических лицам, не являющимся перевозчиками, производится отправителем и получателем.</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w:t>
      </w:r>
      <w:proofErr w:type="spellStart"/>
      <w:r>
        <w:rPr>
          <w:rFonts w:ascii="Calibri" w:hAnsi="Calibri" w:cs="Calibri"/>
        </w:rPr>
        <w:t>грузобагажа</w:t>
      </w:r>
      <w:proofErr w:type="spellEnd"/>
      <w:r>
        <w:rPr>
          <w:rFonts w:ascii="Calibri" w:hAnsi="Calibri" w:cs="Calibri"/>
        </w:rPr>
        <w:t xml:space="preserve"> в вагоне осуществляется в соответствии с порядком размещения и крепления багажа и </w:t>
      </w:r>
      <w:proofErr w:type="spellStart"/>
      <w:r>
        <w:rPr>
          <w:rFonts w:ascii="Calibri" w:hAnsi="Calibri" w:cs="Calibri"/>
        </w:rPr>
        <w:t>грузобагажа</w:t>
      </w:r>
      <w:proofErr w:type="spellEnd"/>
      <w:r>
        <w:rPr>
          <w:rFonts w:ascii="Calibri" w:hAnsi="Calibri" w:cs="Calibri"/>
        </w:rPr>
        <w:t xml:space="preserve"> в багажных вагонах, установленным настоящими Правилами, и должно обеспечивать возможность перевозчика и владельца инфраструктуры осуществлять проверку в соответствии со </w:t>
      </w:r>
      <w:hyperlink r:id="rId77" w:history="1">
        <w:r>
          <w:rPr>
            <w:rFonts w:ascii="Calibri" w:hAnsi="Calibri" w:cs="Calibri"/>
            <w:color w:val="0000FF"/>
          </w:rPr>
          <w:t>статьями 18</w:t>
        </w:r>
      </w:hyperlink>
      <w:r>
        <w:rPr>
          <w:rFonts w:ascii="Calibri" w:hAnsi="Calibri" w:cs="Calibri"/>
        </w:rPr>
        <w:t xml:space="preserve"> и </w:t>
      </w:r>
      <w:hyperlink r:id="rId78" w:history="1">
        <w:r>
          <w:rPr>
            <w:rFonts w:ascii="Calibri" w:hAnsi="Calibri" w:cs="Calibri"/>
            <w:color w:val="0000FF"/>
          </w:rPr>
          <w:t>27</w:t>
        </w:r>
      </w:hyperlink>
      <w:r>
        <w:rPr>
          <w:rFonts w:ascii="Calibri" w:hAnsi="Calibri" w:cs="Calibri"/>
        </w:rPr>
        <w:t xml:space="preserve"> Устава железнодорожного транспорта.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погрузке </w:t>
      </w:r>
      <w:proofErr w:type="spellStart"/>
      <w:r>
        <w:rPr>
          <w:rFonts w:ascii="Calibri" w:hAnsi="Calibri" w:cs="Calibri"/>
        </w:rPr>
        <w:t>грузобагажа</w:t>
      </w:r>
      <w:proofErr w:type="spellEnd"/>
      <w:r>
        <w:rPr>
          <w:rFonts w:ascii="Calibri" w:hAnsi="Calibri" w:cs="Calibri"/>
        </w:rPr>
        <w:t xml:space="preserve"> не допускается загрузка вагона, превышающая грузоподъемность вагона согласно трафарету на вагоне или паспорту вагона.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Отправитель должен предъявлять к перевозке вагоны, исправные в техническом отношении.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На основании заявления отправителя перевозчик оформляет </w:t>
      </w:r>
      <w:proofErr w:type="spellStart"/>
      <w:r>
        <w:rPr>
          <w:rFonts w:ascii="Calibri" w:hAnsi="Calibri" w:cs="Calibri"/>
        </w:rPr>
        <w:t>грузобагажную</w:t>
      </w:r>
      <w:proofErr w:type="spellEnd"/>
      <w:r>
        <w:rPr>
          <w:rFonts w:ascii="Calibri" w:hAnsi="Calibri" w:cs="Calibri"/>
        </w:rPr>
        <w:t xml:space="preserve"> квитанцию. </w:t>
      </w:r>
      <w:proofErr w:type="spellStart"/>
      <w:r>
        <w:rPr>
          <w:rFonts w:ascii="Calibri" w:hAnsi="Calibri" w:cs="Calibri"/>
        </w:rPr>
        <w:t>Грузобагажная</w:t>
      </w:r>
      <w:proofErr w:type="spellEnd"/>
      <w:r>
        <w:rPr>
          <w:rFonts w:ascii="Calibri" w:hAnsi="Calibri" w:cs="Calibri"/>
        </w:rPr>
        <w:t xml:space="preserve"> квитанция оформляется на весь путь следования </w:t>
      </w:r>
      <w:proofErr w:type="spellStart"/>
      <w:r>
        <w:rPr>
          <w:rFonts w:ascii="Calibri" w:hAnsi="Calibri" w:cs="Calibri"/>
        </w:rPr>
        <w:t>грузобагажа</w:t>
      </w:r>
      <w:proofErr w:type="spellEnd"/>
      <w:r>
        <w:rPr>
          <w:rFonts w:ascii="Calibri" w:hAnsi="Calibri" w:cs="Calibri"/>
        </w:rPr>
        <w:t xml:space="preserve"> от пункта отправления до конечного пункта назначения.</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proofErr w:type="spellStart"/>
      <w:r>
        <w:rPr>
          <w:rFonts w:ascii="Calibri" w:hAnsi="Calibri" w:cs="Calibri"/>
        </w:rPr>
        <w:t>грузобагажной</w:t>
      </w:r>
      <w:proofErr w:type="spellEnd"/>
      <w:r>
        <w:rPr>
          <w:rFonts w:ascii="Calibri" w:hAnsi="Calibri" w:cs="Calibri"/>
        </w:rPr>
        <w:t xml:space="preserve"> квитанции указываются наименование перевозчика, номер поезда, дата и время отправления поезда, регистрационный номер вагона, вес </w:t>
      </w:r>
      <w:proofErr w:type="spellStart"/>
      <w:r>
        <w:rPr>
          <w:rFonts w:ascii="Calibri" w:hAnsi="Calibri" w:cs="Calibri"/>
        </w:rPr>
        <w:t>грузобагажа</w:t>
      </w:r>
      <w:proofErr w:type="spellEnd"/>
      <w:r>
        <w:rPr>
          <w:rFonts w:ascii="Calibri" w:hAnsi="Calibri" w:cs="Calibri"/>
        </w:rPr>
        <w:t xml:space="preserve">, сумма провозных платежей и стоимость перевозки, наименование станций и железной дороги отправления и назначения </w:t>
      </w:r>
      <w:proofErr w:type="spellStart"/>
      <w:r>
        <w:rPr>
          <w:rFonts w:ascii="Calibri" w:hAnsi="Calibri" w:cs="Calibri"/>
        </w:rPr>
        <w:t>грузобагажа</w:t>
      </w:r>
      <w:proofErr w:type="spellEnd"/>
      <w:r>
        <w:rPr>
          <w:rFonts w:ascii="Calibri" w:hAnsi="Calibri" w:cs="Calibri"/>
        </w:rPr>
        <w:t xml:space="preserve">, наименование отправителя и его почтовый адрес, наименование получателя и его почтовый адрес, краткое наименование </w:t>
      </w:r>
      <w:proofErr w:type="spellStart"/>
      <w:r>
        <w:rPr>
          <w:rFonts w:ascii="Calibri" w:hAnsi="Calibri" w:cs="Calibri"/>
        </w:rPr>
        <w:t>грузобагажа</w:t>
      </w:r>
      <w:proofErr w:type="spellEnd"/>
      <w:r>
        <w:rPr>
          <w:rFonts w:ascii="Calibri" w:hAnsi="Calibri" w:cs="Calibri"/>
        </w:rPr>
        <w:t>, информация о наличии сопроводительных документов (в случае, если законодательством Российской Федерации перевозка</w:t>
      </w:r>
      <w:proofErr w:type="gramEnd"/>
      <w:r>
        <w:rPr>
          <w:rFonts w:ascii="Calibri" w:hAnsi="Calibri" w:cs="Calibri"/>
        </w:rPr>
        <w:t xml:space="preserve"> предъявляемого </w:t>
      </w:r>
      <w:proofErr w:type="spellStart"/>
      <w:r>
        <w:rPr>
          <w:rFonts w:ascii="Calibri" w:hAnsi="Calibri" w:cs="Calibri"/>
        </w:rPr>
        <w:t>грузобагажа</w:t>
      </w:r>
      <w:proofErr w:type="spellEnd"/>
      <w:r>
        <w:rPr>
          <w:rFonts w:ascii="Calibri" w:hAnsi="Calibri" w:cs="Calibri"/>
        </w:rPr>
        <w:t xml:space="preserve"> может осуществляться только при наличии таких документов), фамилия, имя, отчество (при наличии) сопровождающих лиц, служебные отметки перевозчика и другая информация, предусмотренная настоящими Правилами. К </w:t>
      </w:r>
      <w:proofErr w:type="spellStart"/>
      <w:r>
        <w:rPr>
          <w:rFonts w:ascii="Calibri" w:hAnsi="Calibri" w:cs="Calibri"/>
        </w:rPr>
        <w:t>грузобагажной</w:t>
      </w:r>
      <w:proofErr w:type="spellEnd"/>
      <w:r>
        <w:rPr>
          <w:rFonts w:ascii="Calibri" w:hAnsi="Calibri" w:cs="Calibri"/>
        </w:rPr>
        <w:t xml:space="preserve"> квитанции прилагается спецификация, содержащая описание каждого места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соблюдения условий размещения и крепления </w:t>
      </w:r>
      <w:proofErr w:type="spellStart"/>
      <w:r>
        <w:rPr>
          <w:rFonts w:ascii="Calibri" w:hAnsi="Calibri" w:cs="Calibri"/>
        </w:rPr>
        <w:t>грузобагажа</w:t>
      </w:r>
      <w:proofErr w:type="spellEnd"/>
      <w:r>
        <w:rPr>
          <w:rFonts w:ascii="Calibri" w:hAnsi="Calibri" w:cs="Calibri"/>
        </w:rPr>
        <w:t xml:space="preserve">, отсутствие в вагоне запрещенных к перевозке предметов и вещей отправитель удостоверяет записью на оборотной стороне дорожной </w:t>
      </w:r>
      <w:proofErr w:type="spellStart"/>
      <w:r>
        <w:rPr>
          <w:rFonts w:ascii="Calibri" w:hAnsi="Calibri" w:cs="Calibri"/>
        </w:rPr>
        <w:t>грузобагажной</w:t>
      </w:r>
      <w:proofErr w:type="spellEnd"/>
      <w:r>
        <w:rPr>
          <w:rFonts w:ascii="Calibri" w:hAnsi="Calibri" w:cs="Calibri"/>
        </w:rPr>
        <w:t xml:space="preserve"> ведомости "</w:t>
      </w:r>
      <w:proofErr w:type="spellStart"/>
      <w:r>
        <w:rPr>
          <w:rFonts w:ascii="Calibri" w:hAnsi="Calibri" w:cs="Calibri"/>
        </w:rPr>
        <w:t>Грузобагаж</w:t>
      </w:r>
      <w:proofErr w:type="spellEnd"/>
      <w:r>
        <w:rPr>
          <w:rFonts w:ascii="Calibri" w:hAnsi="Calibri" w:cs="Calibri"/>
        </w:rPr>
        <w:t xml:space="preserve"> погружен и закреплен в </w:t>
      </w:r>
      <w:r>
        <w:rPr>
          <w:rFonts w:ascii="Calibri" w:hAnsi="Calibri" w:cs="Calibri"/>
        </w:rPr>
        <w:lastRenderedPageBreak/>
        <w:t>соответствии с техническими условиями правильно, запрещенные к перевозке предметы и вещи отсутствуют". Запись должна подтверждаться подписью отправителя (с указанием должности и фамилии), заверенной печатью отправителя.</w:t>
      </w:r>
    </w:p>
    <w:p w:rsidR="00BC7D6B" w:rsidRDefault="00BC7D6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Грузобагажная</w:t>
      </w:r>
      <w:proofErr w:type="spellEnd"/>
      <w:r>
        <w:rPr>
          <w:rFonts w:ascii="Calibri" w:hAnsi="Calibri" w:cs="Calibri"/>
        </w:rPr>
        <w:t xml:space="preserve"> квитанция оформляется на каждый вагон.</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Перевозка </w:t>
      </w:r>
      <w:proofErr w:type="spellStart"/>
      <w:r>
        <w:rPr>
          <w:rFonts w:ascii="Calibri" w:hAnsi="Calibri" w:cs="Calibri"/>
        </w:rPr>
        <w:t>грузобагажа</w:t>
      </w:r>
      <w:proofErr w:type="spellEnd"/>
      <w:r>
        <w:rPr>
          <w:rFonts w:ascii="Calibri" w:hAnsi="Calibri" w:cs="Calibri"/>
        </w:rPr>
        <w:t xml:space="preserve"> в багажных, почтовых и других вагонах пассажирского парка, принадлежащих другим юридическим и физическим лицам, не являющимся перевозчиками, а также следование этих вагонов в порожнем состоянии осуществляется в сопровождении отправителя или получателя либо уполномоченного ими лица.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отвечают за нахождение в исправном, рабочем состоянии устройств и систем вагона.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время следования вагона более 12 часов, то он может обслуживаться не более чем двумя сопровождающими, которые являются членами поездной бригады, проезд которых не требует оплаты. Проезд в вагоне сопровождающих сверх количества, установленного настоящим пунктом, оформляется проездным документом (билетом) с оплатой по тарифу жесткого вагона с местами для лежания (плацкартного вагона) в соответствующей категории поезда.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38" w:name="Par631"/>
      <w:bookmarkEnd w:id="38"/>
      <w:r>
        <w:rPr>
          <w:rFonts w:ascii="Calibri" w:hAnsi="Calibri" w:cs="Calibri"/>
        </w:rPr>
        <w:t>XXIV. Акты, иски, оформление и взыскание штрафов</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перевозках багажа и </w:t>
      </w:r>
      <w:proofErr w:type="spellStart"/>
      <w:r>
        <w:rPr>
          <w:rFonts w:ascii="Calibri" w:hAnsi="Calibri" w:cs="Calibri"/>
        </w:rPr>
        <w:t>грузобагажа</w:t>
      </w:r>
      <w:proofErr w:type="spellEnd"/>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39" w:name="Par634"/>
      <w:bookmarkEnd w:id="39"/>
      <w:r>
        <w:rPr>
          <w:rFonts w:ascii="Calibri" w:hAnsi="Calibri" w:cs="Calibri"/>
        </w:rPr>
        <w:t xml:space="preserve">213. </w:t>
      </w:r>
      <w:proofErr w:type="gramStart"/>
      <w:r>
        <w:rPr>
          <w:rFonts w:ascii="Calibri" w:hAnsi="Calibri" w:cs="Calibri"/>
        </w:rPr>
        <w:t xml:space="preserve">В соответствии со </w:t>
      </w:r>
      <w:hyperlink r:id="rId79" w:history="1">
        <w:r>
          <w:rPr>
            <w:rFonts w:ascii="Calibri" w:hAnsi="Calibri" w:cs="Calibri"/>
            <w:color w:val="0000FF"/>
          </w:rPr>
          <w:t>статьей 111</w:t>
        </w:r>
      </w:hyperlink>
      <w:r>
        <w:rPr>
          <w:rFonts w:ascii="Calibri" w:hAnsi="Calibri" w:cs="Calibri"/>
        </w:rPr>
        <w:t xml:space="preserve"> Устава железнодорожного транспорта за искажение наименования багажа, </w:t>
      </w:r>
      <w:proofErr w:type="spellStart"/>
      <w:r>
        <w:rPr>
          <w:rFonts w:ascii="Calibri" w:hAnsi="Calibri" w:cs="Calibri"/>
        </w:rPr>
        <w:t>грузобагажа</w:t>
      </w:r>
      <w:proofErr w:type="spellEnd"/>
      <w:r>
        <w:rPr>
          <w:rFonts w:ascii="Calibri" w:hAnsi="Calibri" w:cs="Calibri"/>
        </w:rPr>
        <w:t xml:space="preserve"> (в том числе при </w:t>
      </w:r>
      <w:proofErr w:type="spellStart"/>
      <w:r>
        <w:rPr>
          <w:rFonts w:ascii="Calibri" w:hAnsi="Calibri" w:cs="Calibri"/>
        </w:rPr>
        <w:t>повагонной</w:t>
      </w:r>
      <w:proofErr w:type="spellEnd"/>
      <w:r>
        <w:rPr>
          <w:rFonts w:ascii="Calibri" w:hAnsi="Calibri" w:cs="Calibri"/>
        </w:rPr>
        <w:t xml:space="preserve"> отправке </w:t>
      </w:r>
      <w:proofErr w:type="spellStart"/>
      <w:r>
        <w:rPr>
          <w:rFonts w:ascii="Calibri" w:hAnsi="Calibri" w:cs="Calibri"/>
        </w:rPr>
        <w:t>грузобагажа</w:t>
      </w:r>
      <w:proofErr w:type="spellEnd"/>
      <w:r>
        <w:rPr>
          <w:rFonts w:ascii="Calibri" w:hAnsi="Calibri" w:cs="Calibri"/>
        </w:rPr>
        <w:t xml:space="preserve">), а также сведений о свойствах багажа, </w:t>
      </w:r>
      <w:proofErr w:type="spellStart"/>
      <w:r>
        <w:rPr>
          <w:rFonts w:ascii="Calibri" w:hAnsi="Calibri" w:cs="Calibri"/>
        </w:rPr>
        <w:t>грузобагажа</w:t>
      </w:r>
      <w:proofErr w:type="spellEnd"/>
      <w:r>
        <w:rPr>
          <w:rFonts w:ascii="Calibri" w:hAnsi="Calibri" w:cs="Calibri"/>
        </w:rPr>
        <w:t xml:space="preserve"> (в том числе при </w:t>
      </w:r>
      <w:proofErr w:type="spellStart"/>
      <w:r>
        <w:rPr>
          <w:rFonts w:ascii="Calibri" w:hAnsi="Calibri" w:cs="Calibri"/>
        </w:rPr>
        <w:t>повагонной</w:t>
      </w:r>
      <w:proofErr w:type="spellEnd"/>
      <w:r>
        <w:rPr>
          <w:rFonts w:ascii="Calibri" w:hAnsi="Calibri" w:cs="Calibri"/>
        </w:rPr>
        <w:t xml:space="preserve"> отправке </w:t>
      </w:r>
      <w:proofErr w:type="spellStart"/>
      <w:r>
        <w:rPr>
          <w:rFonts w:ascii="Calibri" w:hAnsi="Calibri" w:cs="Calibri"/>
        </w:rPr>
        <w:t>грузобагажа</w:t>
      </w:r>
      <w:proofErr w:type="spellEnd"/>
      <w:r>
        <w:rPr>
          <w:rFonts w:ascii="Calibri" w:hAnsi="Calibri" w:cs="Calibri"/>
        </w:rPr>
        <w:t xml:space="preserve">), при перевозке которых требуются особые меры предосторожности, пассажир, отправитель уплачивают штраф в размере двукратной стоимости платы за перевозку багажа, </w:t>
      </w:r>
      <w:proofErr w:type="spellStart"/>
      <w:r>
        <w:rPr>
          <w:rFonts w:ascii="Calibri" w:hAnsi="Calibri" w:cs="Calibri"/>
        </w:rPr>
        <w:t>грузобагажа</w:t>
      </w:r>
      <w:proofErr w:type="spellEnd"/>
      <w:r>
        <w:rPr>
          <w:rFonts w:ascii="Calibri" w:hAnsi="Calibri" w:cs="Calibri"/>
        </w:rPr>
        <w:t xml:space="preserve"> (в том числе при </w:t>
      </w:r>
      <w:proofErr w:type="spellStart"/>
      <w:r>
        <w:rPr>
          <w:rFonts w:ascii="Calibri" w:hAnsi="Calibri" w:cs="Calibri"/>
        </w:rPr>
        <w:t>повагонной</w:t>
      </w:r>
      <w:proofErr w:type="spellEnd"/>
      <w:r>
        <w:rPr>
          <w:rFonts w:ascii="Calibri" w:hAnsi="Calibri" w:cs="Calibri"/>
        </w:rPr>
        <w:t xml:space="preserve"> отправке</w:t>
      </w:r>
      <w:proofErr w:type="gramEnd"/>
      <w:r>
        <w:rPr>
          <w:rFonts w:ascii="Calibri" w:hAnsi="Calibri" w:cs="Calibri"/>
        </w:rPr>
        <w:t xml:space="preserve"> </w:t>
      </w:r>
      <w:proofErr w:type="spellStart"/>
      <w:proofErr w:type="gramStart"/>
      <w:r>
        <w:rPr>
          <w:rFonts w:ascii="Calibri" w:hAnsi="Calibri" w:cs="Calibri"/>
        </w:rPr>
        <w:t>грузобагажа</w:t>
      </w:r>
      <w:proofErr w:type="spellEnd"/>
      <w:r>
        <w:rPr>
          <w:rFonts w:ascii="Calibri" w:hAnsi="Calibri" w:cs="Calibri"/>
        </w:rPr>
        <w:t>).</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bookmarkStart w:id="40" w:name="Par635"/>
      <w:bookmarkEnd w:id="40"/>
      <w:r>
        <w:rPr>
          <w:rFonts w:ascii="Calibri" w:hAnsi="Calibri" w:cs="Calibri"/>
        </w:rPr>
        <w:t xml:space="preserve">214. </w:t>
      </w:r>
      <w:proofErr w:type="gramStart"/>
      <w:r>
        <w:rPr>
          <w:rFonts w:ascii="Calibri" w:hAnsi="Calibri" w:cs="Calibri"/>
        </w:rPr>
        <w:t xml:space="preserve">В соответствии со </w:t>
      </w:r>
      <w:hyperlink r:id="rId80" w:history="1">
        <w:r>
          <w:rPr>
            <w:rFonts w:ascii="Calibri" w:hAnsi="Calibri" w:cs="Calibri"/>
            <w:color w:val="0000FF"/>
          </w:rPr>
          <w:t>статьей 111</w:t>
        </w:r>
      </w:hyperlink>
      <w:r>
        <w:rPr>
          <w:rFonts w:ascii="Calibri" w:hAnsi="Calibri" w:cs="Calibri"/>
        </w:rPr>
        <w:t xml:space="preserve"> Устава железнодорожного транспорта за искажение в заявлении на отправку </w:t>
      </w:r>
      <w:proofErr w:type="spellStart"/>
      <w:r>
        <w:rPr>
          <w:rFonts w:ascii="Calibri" w:hAnsi="Calibri" w:cs="Calibri"/>
        </w:rPr>
        <w:t>грузобагажа</w:t>
      </w:r>
      <w:proofErr w:type="spellEnd"/>
      <w:r>
        <w:rPr>
          <w:rFonts w:ascii="Calibri" w:hAnsi="Calibri" w:cs="Calibri"/>
        </w:rPr>
        <w:t xml:space="preserve"> массы </w:t>
      </w:r>
      <w:proofErr w:type="spellStart"/>
      <w:r>
        <w:rPr>
          <w:rFonts w:ascii="Calibri" w:hAnsi="Calibri" w:cs="Calibri"/>
        </w:rPr>
        <w:t>грузобагажа</w:t>
      </w:r>
      <w:proofErr w:type="spellEnd"/>
      <w:r>
        <w:rPr>
          <w:rFonts w:ascii="Calibri" w:hAnsi="Calibri" w:cs="Calibri"/>
        </w:rPr>
        <w:t xml:space="preserve"> (при </w:t>
      </w:r>
      <w:proofErr w:type="spellStart"/>
      <w:r>
        <w:rPr>
          <w:rFonts w:ascii="Calibri" w:hAnsi="Calibri" w:cs="Calibri"/>
        </w:rPr>
        <w:t>повагонной</w:t>
      </w:r>
      <w:proofErr w:type="spellEnd"/>
      <w:r>
        <w:rPr>
          <w:rFonts w:ascii="Calibri" w:hAnsi="Calibri" w:cs="Calibri"/>
        </w:rPr>
        <w:t xml:space="preserve"> отправке), за отправление в сданном для перевозки багаже, </w:t>
      </w:r>
      <w:proofErr w:type="spellStart"/>
      <w:r>
        <w:rPr>
          <w:rFonts w:ascii="Calibri" w:hAnsi="Calibri" w:cs="Calibri"/>
        </w:rPr>
        <w:t>грузобагаже</w:t>
      </w:r>
      <w:proofErr w:type="spellEnd"/>
      <w:r>
        <w:rPr>
          <w:rFonts w:ascii="Calibri" w:hAnsi="Calibri" w:cs="Calibri"/>
        </w:rPr>
        <w:t xml:space="preserve"> (в том числе при </w:t>
      </w:r>
      <w:proofErr w:type="spellStart"/>
      <w:r>
        <w:rPr>
          <w:rFonts w:ascii="Calibri" w:hAnsi="Calibri" w:cs="Calibri"/>
        </w:rPr>
        <w:t>повагонной</w:t>
      </w:r>
      <w:proofErr w:type="spellEnd"/>
      <w:r>
        <w:rPr>
          <w:rFonts w:ascii="Calibri" w:hAnsi="Calibri" w:cs="Calibri"/>
        </w:rPr>
        <w:t xml:space="preserve"> отправке </w:t>
      </w:r>
      <w:proofErr w:type="spellStart"/>
      <w:r>
        <w:rPr>
          <w:rFonts w:ascii="Calibri" w:hAnsi="Calibri" w:cs="Calibri"/>
        </w:rPr>
        <w:t>грузобагажа</w:t>
      </w:r>
      <w:proofErr w:type="spellEnd"/>
      <w:r>
        <w:rPr>
          <w:rFonts w:ascii="Calibri" w:hAnsi="Calibri" w:cs="Calibri"/>
        </w:rPr>
        <w:t xml:space="preserve">) предметов, перевозка которых в качестве багажа, </w:t>
      </w:r>
      <w:proofErr w:type="spellStart"/>
      <w:r>
        <w:rPr>
          <w:rFonts w:ascii="Calibri" w:hAnsi="Calibri" w:cs="Calibri"/>
        </w:rPr>
        <w:t>грузобагажа</w:t>
      </w:r>
      <w:proofErr w:type="spellEnd"/>
      <w:r>
        <w:rPr>
          <w:rFonts w:ascii="Calibri" w:hAnsi="Calibri" w:cs="Calibri"/>
        </w:rPr>
        <w:t xml:space="preserve"> запрещена, пассажир, отправитель уплачивают штраф в размере десятикратной стоимости платы за перевозку багажа, </w:t>
      </w:r>
      <w:proofErr w:type="spellStart"/>
      <w:r>
        <w:rPr>
          <w:rFonts w:ascii="Calibri" w:hAnsi="Calibri" w:cs="Calibri"/>
        </w:rPr>
        <w:t>грузобагажа</w:t>
      </w:r>
      <w:proofErr w:type="spellEnd"/>
      <w:r>
        <w:rPr>
          <w:rFonts w:ascii="Calibri" w:hAnsi="Calibri" w:cs="Calibri"/>
        </w:rPr>
        <w:t xml:space="preserve"> (в том числе при</w:t>
      </w:r>
      <w:proofErr w:type="gramEnd"/>
      <w:r>
        <w:rPr>
          <w:rFonts w:ascii="Calibri" w:hAnsi="Calibri" w:cs="Calibri"/>
        </w:rPr>
        <w:t xml:space="preserve"> </w:t>
      </w:r>
      <w:proofErr w:type="spellStart"/>
      <w:proofErr w:type="gramStart"/>
      <w:r>
        <w:rPr>
          <w:rFonts w:ascii="Calibri" w:hAnsi="Calibri" w:cs="Calibri"/>
        </w:rPr>
        <w:t>повагонной</w:t>
      </w:r>
      <w:proofErr w:type="spellEnd"/>
      <w:r>
        <w:rPr>
          <w:rFonts w:ascii="Calibri" w:hAnsi="Calibri" w:cs="Calibri"/>
        </w:rPr>
        <w:t xml:space="preserve"> отправке </w:t>
      </w:r>
      <w:proofErr w:type="spellStart"/>
      <w:r>
        <w:rPr>
          <w:rFonts w:ascii="Calibri" w:hAnsi="Calibri" w:cs="Calibri"/>
        </w:rPr>
        <w:t>грузобагажа</w:t>
      </w:r>
      <w:proofErr w:type="spellEnd"/>
      <w:r>
        <w:rPr>
          <w:rFonts w:ascii="Calibri" w:hAnsi="Calibri" w:cs="Calibri"/>
        </w:rPr>
        <w:t>),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w:t>
      </w:r>
      <w:proofErr w:type="gramStart"/>
      <w:r>
        <w:rPr>
          <w:rFonts w:ascii="Calibri" w:hAnsi="Calibri" w:cs="Calibri"/>
        </w:rPr>
        <w:t xml:space="preserve">В соответствии со </w:t>
      </w:r>
      <w:hyperlink r:id="rId81" w:history="1">
        <w:r>
          <w:rPr>
            <w:rFonts w:ascii="Calibri" w:hAnsi="Calibri" w:cs="Calibri"/>
            <w:color w:val="0000FF"/>
          </w:rPr>
          <w:t>статьей 111</w:t>
        </w:r>
      </w:hyperlink>
      <w:r>
        <w:rPr>
          <w:rFonts w:ascii="Calibri" w:hAnsi="Calibri" w:cs="Calibri"/>
        </w:rPr>
        <w:t xml:space="preserve"> Устава железнодорожного транспорта штраф за искажение пассажиром, отправителем наименования багажа, </w:t>
      </w:r>
      <w:proofErr w:type="spellStart"/>
      <w:r>
        <w:rPr>
          <w:rFonts w:ascii="Calibri" w:hAnsi="Calibri" w:cs="Calibri"/>
        </w:rPr>
        <w:t>грузобагажа</w:t>
      </w:r>
      <w:proofErr w:type="spellEnd"/>
      <w:r>
        <w:rPr>
          <w:rFonts w:ascii="Calibri" w:hAnsi="Calibri" w:cs="Calibri"/>
        </w:rPr>
        <w:t xml:space="preserve"> (в том числе при </w:t>
      </w:r>
      <w:proofErr w:type="spellStart"/>
      <w:r>
        <w:rPr>
          <w:rFonts w:ascii="Calibri" w:hAnsi="Calibri" w:cs="Calibri"/>
        </w:rPr>
        <w:t>повагонной</w:t>
      </w:r>
      <w:proofErr w:type="spellEnd"/>
      <w:r>
        <w:rPr>
          <w:rFonts w:ascii="Calibri" w:hAnsi="Calibri" w:cs="Calibri"/>
        </w:rPr>
        <w:t xml:space="preserve"> отправке </w:t>
      </w:r>
      <w:proofErr w:type="spellStart"/>
      <w:r>
        <w:rPr>
          <w:rFonts w:ascii="Calibri" w:hAnsi="Calibri" w:cs="Calibri"/>
        </w:rPr>
        <w:t>грузобагажа</w:t>
      </w:r>
      <w:proofErr w:type="spellEnd"/>
      <w:r>
        <w:rPr>
          <w:rFonts w:ascii="Calibri" w:hAnsi="Calibri" w:cs="Calibri"/>
        </w:rPr>
        <w:t xml:space="preserve">), массы </w:t>
      </w:r>
      <w:proofErr w:type="spellStart"/>
      <w:r>
        <w:rPr>
          <w:rFonts w:ascii="Calibri" w:hAnsi="Calibri" w:cs="Calibri"/>
        </w:rPr>
        <w:t>грузобагажа</w:t>
      </w:r>
      <w:proofErr w:type="spellEnd"/>
      <w:r>
        <w:rPr>
          <w:rFonts w:ascii="Calibri" w:hAnsi="Calibri" w:cs="Calibri"/>
        </w:rPr>
        <w:t xml:space="preserve"> (при </w:t>
      </w:r>
      <w:proofErr w:type="spellStart"/>
      <w:r>
        <w:rPr>
          <w:rFonts w:ascii="Calibri" w:hAnsi="Calibri" w:cs="Calibri"/>
        </w:rPr>
        <w:t>повагонной</w:t>
      </w:r>
      <w:proofErr w:type="spellEnd"/>
      <w:r>
        <w:rPr>
          <w:rFonts w:ascii="Calibri" w:hAnsi="Calibri" w:cs="Calibri"/>
        </w:rPr>
        <w:t xml:space="preserve"> отправке), особых отметок, сведений о багаже, </w:t>
      </w:r>
      <w:proofErr w:type="spellStart"/>
      <w:r>
        <w:rPr>
          <w:rFonts w:ascii="Calibri" w:hAnsi="Calibri" w:cs="Calibri"/>
        </w:rPr>
        <w:t>грузобагаже</w:t>
      </w:r>
      <w:proofErr w:type="spellEnd"/>
      <w:r>
        <w:rPr>
          <w:rFonts w:ascii="Calibri" w:hAnsi="Calibri" w:cs="Calibri"/>
        </w:rPr>
        <w:t xml:space="preserve">, его свойствах (в том числе при </w:t>
      </w:r>
      <w:proofErr w:type="spellStart"/>
      <w:r>
        <w:rPr>
          <w:rFonts w:ascii="Calibri" w:hAnsi="Calibri" w:cs="Calibri"/>
        </w:rPr>
        <w:t>повагонной</w:t>
      </w:r>
      <w:proofErr w:type="spellEnd"/>
      <w:r>
        <w:rPr>
          <w:rFonts w:ascii="Calibri" w:hAnsi="Calibri" w:cs="Calibri"/>
        </w:rPr>
        <w:t xml:space="preserve"> отправке </w:t>
      </w:r>
      <w:proofErr w:type="spellStart"/>
      <w:r>
        <w:rPr>
          <w:rFonts w:ascii="Calibri" w:hAnsi="Calibri" w:cs="Calibri"/>
        </w:rPr>
        <w:t>грузобагажа</w:t>
      </w:r>
      <w:proofErr w:type="spellEnd"/>
      <w:r>
        <w:rPr>
          <w:rFonts w:ascii="Calibri" w:hAnsi="Calibri" w:cs="Calibri"/>
        </w:rPr>
        <w:t xml:space="preserve">) подлежит взысканию, если это нарушение обнаружено перевозчиком после заключения договора перевозки багажа, </w:t>
      </w:r>
      <w:proofErr w:type="spellStart"/>
      <w:r>
        <w:rPr>
          <w:rFonts w:ascii="Calibri" w:hAnsi="Calibri" w:cs="Calibri"/>
        </w:rPr>
        <w:t>грузобагажа</w:t>
      </w:r>
      <w:proofErr w:type="spellEnd"/>
      <w:r>
        <w:rPr>
          <w:rFonts w:ascii="Calibri" w:hAnsi="Calibri" w:cs="Calibri"/>
        </w:rPr>
        <w:t>.</w:t>
      </w:r>
      <w:proofErr w:type="gramEnd"/>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сами нарушения, так и их последствия могут быть установлены </w:t>
      </w:r>
      <w:proofErr w:type="gramStart"/>
      <w:r>
        <w:rPr>
          <w:rFonts w:ascii="Calibri" w:hAnsi="Calibri" w:cs="Calibri"/>
        </w:rPr>
        <w:t>перевозчиком</w:t>
      </w:r>
      <w:proofErr w:type="gramEnd"/>
      <w:r>
        <w:rPr>
          <w:rFonts w:ascii="Calibri" w:hAnsi="Calibri" w:cs="Calibri"/>
        </w:rPr>
        <w:t xml:space="preserve"> как на станции отправления, так и на станции назначения или в период перевозки.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При обнаружении указанных в </w:t>
      </w:r>
      <w:hyperlink w:anchor="Par634" w:history="1">
        <w:r>
          <w:rPr>
            <w:rFonts w:ascii="Calibri" w:hAnsi="Calibri" w:cs="Calibri"/>
            <w:color w:val="0000FF"/>
          </w:rPr>
          <w:t>пунктах 213</w:t>
        </w:r>
      </w:hyperlink>
      <w:r>
        <w:rPr>
          <w:rFonts w:ascii="Calibri" w:hAnsi="Calibri" w:cs="Calibri"/>
        </w:rPr>
        <w:t xml:space="preserve">, </w:t>
      </w:r>
      <w:hyperlink w:anchor="Par635" w:history="1">
        <w:r>
          <w:rPr>
            <w:rFonts w:ascii="Calibri" w:hAnsi="Calibri" w:cs="Calibri"/>
            <w:color w:val="0000FF"/>
          </w:rPr>
          <w:t>214</w:t>
        </w:r>
      </w:hyperlink>
      <w:r>
        <w:rPr>
          <w:rFonts w:ascii="Calibri" w:hAnsi="Calibri" w:cs="Calibri"/>
        </w:rPr>
        <w:t xml:space="preserve"> настоящих Правил обстоятельств перевозчик составляет акт общей формы и (или) коммерческий акт. На основании этих актов начисляется сумма штрафа и направляется уведомление с копией акта общей формы и (или) коммерческого акта в адрес пассажира, отправителя об уплате штрафа.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Обстоятельства, являющиеся основанием для возникновения ответственности перевозчика, пассажира, отправителя при осуществлении перевозок багажа, </w:t>
      </w:r>
      <w:proofErr w:type="spellStart"/>
      <w:r>
        <w:rPr>
          <w:rFonts w:ascii="Calibri" w:hAnsi="Calibri" w:cs="Calibri"/>
        </w:rPr>
        <w:t>грузобагажа</w:t>
      </w:r>
      <w:proofErr w:type="spellEnd"/>
      <w:r>
        <w:rPr>
          <w:rFonts w:ascii="Calibri" w:hAnsi="Calibri" w:cs="Calibri"/>
        </w:rPr>
        <w:t xml:space="preserve">, удостоверяются коммерческими актами и актами общей формы. О составлении коммерческого акта или акта общей формы на оборотной стороне багажной, </w:t>
      </w:r>
      <w:proofErr w:type="spellStart"/>
      <w:r>
        <w:rPr>
          <w:rFonts w:ascii="Calibri" w:hAnsi="Calibri" w:cs="Calibri"/>
        </w:rPr>
        <w:t>грузобагажной</w:t>
      </w:r>
      <w:proofErr w:type="spellEnd"/>
      <w:r>
        <w:rPr>
          <w:rFonts w:ascii="Calibri" w:hAnsi="Calibri" w:cs="Calibri"/>
        </w:rPr>
        <w:t xml:space="preserve"> дорожной ведомости делается отметка.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Коммерческие акты составляются для удостоверения следующих обстоятельств: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наименования, массы, количества мест багажа, </w:t>
      </w:r>
      <w:proofErr w:type="spellStart"/>
      <w:r>
        <w:rPr>
          <w:rFonts w:ascii="Calibri" w:hAnsi="Calibri" w:cs="Calibri"/>
        </w:rPr>
        <w:t>грузобагажа</w:t>
      </w:r>
      <w:proofErr w:type="spellEnd"/>
      <w:r>
        <w:rPr>
          <w:rFonts w:ascii="Calibri" w:hAnsi="Calibri" w:cs="Calibri"/>
        </w:rPr>
        <w:t xml:space="preserve"> данным, указанным в багажной квитанции;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повреждение (порча) багажа, </w:t>
      </w:r>
      <w:proofErr w:type="spellStart"/>
      <w:r>
        <w:rPr>
          <w:rFonts w:ascii="Calibri" w:hAnsi="Calibri" w:cs="Calibri"/>
        </w:rPr>
        <w:t>грузобагажа</w:t>
      </w:r>
      <w:proofErr w:type="spellEnd"/>
      <w:r>
        <w:rPr>
          <w:rFonts w:ascii="Calibri" w:hAnsi="Calibri" w:cs="Calibri"/>
        </w:rPr>
        <w:t xml:space="preserve"> и возможные причины такого повреждения;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обнаружение багажа, </w:t>
      </w:r>
      <w:proofErr w:type="spellStart"/>
      <w:r>
        <w:rPr>
          <w:rFonts w:ascii="Calibri" w:hAnsi="Calibri" w:cs="Calibri"/>
        </w:rPr>
        <w:t>грузобагажа</w:t>
      </w:r>
      <w:proofErr w:type="spellEnd"/>
      <w:r>
        <w:rPr>
          <w:rFonts w:ascii="Calibri" w:hAnsi="Calibri" w:cs="Calibri"/>
        </w:rPr>
        <w:t xml:space="preserve"> без багажной, </w:t>
      </w:r>
      <w:proofErr w:type="spellStart"/>
      <w:r>
        <w:rPr>
          <w:rFonts w:ascii="Calibri" w:hAnsi="Calibri" w:cs="Calibri"/>
        </w:rPr>
        <w:t>грузобагажной</w:t>
      </w:r>
      <w:proofErr w:type="spellEnd"/>
      <w:r>
        <w:rPr>
          <w:rFonts w:ascii="Calibri" w:hAnsi="Calibri" w:cs="Calibri"/>
        </w:rPr>
        <w:t xml:space="preserve"> дорожной ведомости, а также багажной, </w:t>
      </w:r>
      <w:proofErr w:type="spellStart"/>
      <w:r>
        <w:rPr>
          <w:rFonts w:ascii="Calibri" w:hAnsi="Calibri" w:cs="Calibri"/>
        </w:rPr>
        <w:t>грузобагажной</w:t>
      </w:r>
      <w:proofErr w:type="spellEnd"/>
      <w:r>
        <w:rPr>
          <w:rFonts w:ascii="Calibri" w:hAnsi="Calibri" w:cs="Calibri"/>
        </w:rPr>
        <w:t xml:space="preserve"> дорожной ведомости без багажа,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возвращения перевозчику похищенного багажа,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составляется перевозчиком в трех экземплярах и заполняется без помарок, подчисток и каких-либо исправлений. Один экземпляр коммерческого акта выдается пассажиру, отправителю (получателю) по его требованию.</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Коммерческий акт подписывает перевозчик, а также пассажир, отправитель (получатель), если он участвует в проверке багажа,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Акт общей формы составляется для удостоверения следующих обстоятельств:</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утрата документов, приложенных (при необходимости) пассажиром, отправителем к багажной, </w:t>
      </w:r>
      <w:proofErr w:type="spellStart"/>
      <w:r>
        <w:rPr>
          <w:rFonts w:ascii="Calibri" w:hAnsi="Calibri" w:cs="Calibri"/>
        </w:rPr>
        <w:t>грузобагажной</w:t>
      </w:r>
      <w:proofErr w:type="spellEnd"/>
      <w:r>
        <w:rPr>
          <w:rFonts w:ascii="Calibri" w:hAnsi="Calibri" w:cs="Calibri"/>
        </w:rPr>
        <w:t xml:space="preserve"> дорожной ведомости;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задержка багажа, </w:t>
      </w:r>
      <w:proofErr w:type="spellStart"/>
      <w:r>
        <w:rPr>
          <w:rFonts w:ascii="Calibri" w:hAnsi="Calibri" w:cs="Calibri"/>
        </w:rPr>
        <w:t>грузобагажа</w:t>
      </w:r>
      <w:proofErr w:type="spellEnd"/>
      <w:r>
        <w:rPr>
          <w:rFonts w:ascii="Calibri" w:hAnsi="Calibri" w:cs="Calibri"/>
        </w:rPr>
        <w:t xml:space="preserve"> в пути следования в случае задержки таможенными органами или иными органами государственного контроля (надзора);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груженых вагонов в пути следования по причинам, не зависящим от перевозчика;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или уклонение пассажира, отправителя (получателя) от подписания документов, предусмотренных технологией работы железнодорожного транспорта (акта о недостаче, повреждении, порче багажа,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наименования багажа, </w:t>
      </w:r>
      <w:proofErr w:type="spellStart"/>
      <w:r>
        <w:rPr>
          <w:rFonts w:ascii="Calibri" w:hAnsi="Calibri" w:cs="Calibri"/>
        </w:rPr>
        <w:t>грузобагажа</w:t>
      </w:r>
      <w:proofErr w:type="spellEnd"/>
      <w:r>
        <w:rPr>
          <w:rFonts w:ascii="Calibri" w:hAnsi="Calibri" w:cs="Calibri"/>
        </w:rPr>
        <w:t xml:space="preserve">, а также сведений о свойствах багажа, </w:t>
      </w:r>
      <w:proofErr w:type="spellStart"/>
      <w:r>
        <w:rPr>
          <w:rFonts w:ascii="Calibri" w:hAnsi="Calibri" w:cs="Calibri"/>
        </w:rPr>
        <w:t>грузобагажа</w:t>
      </w:r>
      <w:proofErr w:type="spellEnd"/>
      <w:r>
        <w:rPr>
          <w:rFonts w:ascii="Calibri" w:hAnsi="Calibri" w:cs="Calibri"/>
        </w:rPr>
        <w:t>;</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отправление в сданном для перевозки багаже, </w:t>
      </w:r>
      <w:proofErr w:type="spellStart"/>
      <w:r>
        <w:rPr>
          <w:rFonts w:ascii="Calibri" w:hAnsi="Calibri" w:cs="Calibri"/>
        </w:rPr>
        <w:t>грузобагаже</w:t>
      </w:r>
      <w:proofErr w:type="spellEnd"/>
      <w:r>
        <w:rPr>
          <w:rFonts w:ascii="Calibri" w:hAnsi="Calibri" w:cs="Calibri"/>
        </w:rPr>
        <w:t xml:space="preserve"> предметов, перевозка которых в качестве багажа, </w:t>
      </w:r>
      <w:proofErr w:type="spellStart"/>
      <w:r>
        <w:rPr>
          <w:rFonts w:ascii="Calibri" w:hAnsi="Calibri" w:cs="Calibri"/>
        </w:rPr>
        <w:t>грузобагажа</w:t>
      </w:r>
      <w:proofErr w:type="spellEnd"/>
      <w:r>
        <w:rPr>
          <w:rFonts w:ascii="Calibri" w:hAnsi="Calibri" w:cs="Calibri"/>
        </w:rPr>
        <w:t xml:space="preserve"> запрещена;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настоящими Правилами.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общей формы подписывается лицами, участвующими в удостоверении обстоятельств, послуживших основанием для составления акта, но не менее чем двумя лицами.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содержанием акта каждая сторона может письменно изложить свое мнение. В случае отказа пассажира, отправителя (получателя) от подписи акта акт подписывается лицами, участвующими в его составлении. При этом в акте делается отметка о предъявлении акта на подпись пассажиру, отправителю (получателю) и о его отказе от подписания акта. Эта отметка вторично заверяется подписями лиц, участвующих в составлении акта.</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составлении коммерческого акта или акта общей формы на оборотной стороне багажной дорожной ведомости делается отметка.</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jc w:val="center"/>
        <w:outlineLvl w:val="1"/>
        <w:rPr>
          <w:rFonts w:ascii="Calibri" w:hAnsi="Calibri" w:cs="Calibri"/>
        </w:rPr>
      </w:pPr>
      <w:bookmarkStart w:id="41" w:name="Par659"/>
      <w:bookmarkEnd w:id="41"/>
      <w:r>
        <w:rPr>
          <w:rFonts w:ascii="Calibri" w:hAnsi="Calibri" w:cs="Calibri"/>
        </w:rPr>
        <w:t>XXV. Хранение ручной клади пассажиров</w:t>
      </w:r>
    </w:p>
    <w:p w:rsidR="00BC7D6B" w:rsidRDefault="00BC7D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вещей иных лиц в камерах хранения </w:t>
      </w:r>
      <w:proofErr w:type="gramStart"/>
      <w:r>
        <w:rPr>
          <w:rFonts w:ascii="Calibri" w:hAnsi="Calibri" w:cs="Calibri"/>
        </w:rPr>
        <w:t>на</w:t>
      </w:r>
      <w:proofErr w:type="gramEnd"/>
      <w:r>
        <w:rPr>
          <w:rFonts w:ascii="Calibri" w:hAnsi="Calibri" w:cs="Calibri"/>
        </w:rPr>
        <w:t xml:space="preserve"> железнодорожных</w:t>
      </w:r>
    </w:p>
    <w:p w:rsidR="00BC7D6B" w:rsidRDefault="00BC7D6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станциях</w:t>
      </w:r>
      <w:proofErr w:type="gramEnd"/>
      <w:r>
        <w:rPr>
          <w:rFonts w:ascii="Calibri" w:hAnsi="Calibri" w:cs="Calibri"/>
        </w:rPr>
        <w:t xml:space="preserve"> и на железнодорожных вокзалах</w:t>
      </w:r>
    </w:p>
    <w:p w:rsidR="00BC7D6B" w:rsidRDefault="00BC7D6B">
      <w:pPr>
        <w:widowControl w:val="0"/>
        <w:autoSpaceDE w:val="0"/>
        <w:autoSpaceDN w:val="0"/>
        <w:adjustRightInd w:val="0"/>
        <w:spacing w:after="0" w:line="240" w:lineRule="auto"/>
        <w:jc w:val="center"/>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На станциях и вокзалах пассажирам и иным лицам оказываются дополнительные услуги по хранению ручной клади и вещей в камерах хранения.</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камерах хранения ручная кладь или вещи иных лиц хранятся в течение оплаченного срока. По истечении оплаченного срока хранения ручная кладь пассажиров и вещи иных лиц находятся в камере хранения в течение 30 дней. При этом ручная кладь или вещи через 5 суток со дня прекращения пассажиром или иным лицом, сдавшим ручную кладь или вещей иных лиц, внесения платы за их хранение вскрываются с составлением акта и подробным описанием их содержимого.</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2" w:history="1">
        <w:r>
          <w:rPr>
            <w:rFonts w:ascii="Calibri" w:hAnsi="Calibri" w:cs="Calibri"/>
            <w:color w:val="0000FF"/>
          </w:rPr>
          <w:t>пунктом 40</w:t>
        </w:r>
      </w:hyperlink>
      <w:r>
        <w:rPr>
          <w:rFonts w:ascii="Calibri" w:hAnsi="Calibri" w:cs="Calibri"/>
        </w:rPr>
        <w:t xml:space="preserve"> Правил оказания услуг ручную кладь или вещи иных лиц, не востребованные по истечении 30 дней сверхурочного хранения, владелец камеры хранения вправе реализовать в порядке, предусмотренном законодательством Российской Федерации.</w:t>
      </w:r>
    </w:p>
    <w:p w:rsidR="00BC7D6B" w:rsidRDefault="00BC7D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Скоропортящиеся продукты, не востребованные по истечении суток со дня прекращения пассажиром или иным лицом, сдавшим их, внесения платы за их хранение, подлежат утилизации, о чем владельцем камеры хранения составляется соответствующий акт.</w:t>
      </w: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autoSpaceDE w:val="0"/>
        <w:autoSpaceDN w:val="0"/>
        <w:adjustRightInd w:val="0"/>
        <w:spacing w:after="0" w:line="240" w:lineRule="auto"/>
        <w:ind w:firstLine="540"/>
        <w:jc w:val="both"/>
        <w:rPr>
          <w:rFonts w:ascii="Calibri" w:hAnsi="Calibri" w:cs="Calibri"/>
        </w:rPr>
      </w:pPr>
    </w:p>
    <w:p w:rsidR="00BC7D6B" w:rsidRDefault="00BC7D6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1CA2" w:rsidRDefault="00991CA2"/>
    <w:sectPr w:rsidR="00991CA2" w:rsidSect="007E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6B"/>
    <w:rsid w:val="00000E62"/>
    <w:rsid w:val="0001394A"/>
    <w:rsid w:val="00014E29"/>
    <w:rsid w:val="00015981"/>
    <w:rsid w:val="0002166B"/>
    <w:rsid w:val="00024ED3"/>
    <w:rsid w:val="00030850"/>
    <w:rsid w:val="00033E35"/>
    <w:rsid w:val="00033FCA"/>
    <w:rsid w:val="00037F43"/>
    <w:rsid w:val="00041157"/>
    <w:rsid w:val="00044AF4"/>
    <w:rsid w:val="00063A9D"/>
    <w:rsid w:val="00064EC4"/>
    <w:rsid w:val="00072848"/>
    <w:rsid w:val="00072D81"/>
    <w:rsid w:val="0007660F"/>
    <w:rsid w:val="0008157E"/>
    <w:rsid w:val="00081BF7"/>
    <w:rsid w:val="00082519"/>
    <w:rsid w:val="000851D1"/>
    <w:rsid w:val="000914DF"/>
    <w:rsid w:val="00092D66"/>
    <w:rsid w:val="0009335B"/>
    <w:rsid w:val="000A3B65"/>
    <w:rsid w:val="000A408A"/>
    <w:rsid w:val="000B3BA4"/>
    <w:rsid w:val="000C12F3"/>
    <w:rsid w:val="000D2E6E"/>
    <w:rsid w:val="000D3C75"/>
    <w:rsid w:val="000E0B99"/>
    <w:rsid w:val="000F11D5"/>
    <w:rsid w:val="000F1944"/>
    <w:rsid w:val="000F2996"/>
    <w:rsid w:val="000F35DA"/>
    <w:rsid w:val="0010099D"/>
    <w:rsid w:val="00103244"/>
    <w:rsid w:val="0011344A"/>
    <w:rsid w:val="00113F8D"/>
    <w:rsid w:val="00127534"/>
    <w:rsid w:val="00140D6B"/>
    <w:rsid w:val="00141475"/>
    <w:rsid w:val="001422CA"/>
    <w:rsid w:val="00145B69"/>
    <w:rsid w:val="00154B9A"/>
    <w:rsid w:val="00161829"/>
    <w:rsid w:val="0016359D"/>
    <w:rsid w:val="001748CD"/>
    <w:rsid w:val="00176734"/>
    <w:rsid w:val="001815E6"/>
    <w:rsid w:val="00191C2B"/>
    <w:rsid w:val="001929E2"/>
    <w:rsid w:val="0019598C"/>
    <w:rsid w:val="001965A2"/>
    <w:rsid w:val="001965B9"/>
    <w:rsid w:val="001A36FC"/>
    <w:rsid w:val="001B05F9"/>
    <w:rsid w:val="001B185E"/>
    <w:rsid w:val="001B4C38"/>
    <w:rsid w:val="001B7AFA"/>
    <w:rsid w:val="001C4C86"/>
    <w:rsid w:val="001C57F2"/>
    <w:rsid w:val="001D01BB"/>
    <w:rsid w:val="001D092C"/>
    <w:rsid w:val="001D45B4"/>
    <w:rsid w:val="001D7E3A"/>
    <w:rsid w:val="001E3EFF"/>
    <w:rsid w:val="001E515C"/>
    <w:rsid w:val="001F0E03"/>
    <w:rsid w:val="001F49D6"/>
    <w:rsid w:val="001F5C80"/>
    <w:rsid w:val="002006B4"/>
    <w:rsid w:val="002137A6"/>
    <w:rsid w:val="00215269"/>
    <w:rsid w:val="00220823"/>
    <w:rsid w:val="00222068"/>
    <w:rsid w:val="0022572E"/>
    <w:rsid w:val="00225D77"/>
    <w:rsid w:val="00225D7B"/>
    <w:rsid w:val="00231899"/>
    <w:rsid w:val="00234A07"/>
    <w:rsid w:val="00236118"/>
    <w:rsid w:val="00247A9F"/>
    <w:rsid w:val="00247AEC"/>
    <w:rsid w:val="002606BA"/>
    <w:rsid w:val="00264968"/>
    <w:rsid w:val="002768FD"/>
    <w:rsid w:val="00282752"/>
    <w:rsid w:val="00282EFF"/>
    <w:rsid w:val="0028507D"/>
    <w:rsid w:val="00294040"/>
    <w:rsid w:val="002972F6"/>
    <w:rsid w:val="002A0C87"/>
    <w:rsid w:val="002A3487"/>
    <w:rsid w:val="002A4B25"/>
    <w:rsid w:val="002C03E7"/>
    <w:rsid w:val="002C68A6"/>
    <w:rsid w:val="002E023C"/>
    <w:rsid w:val="002E3EC8"/>
    <w:rsid w:val="002E730D"/>
    <w:rsid w:val="002F1D12"/>
    <w:rsid w:val="002F3DFD"/>
    <w:rsid w:val="002F4198"/>
    <w:rsid w:val="002F432F"/>
    <w:rsid w:val="00301388"/>
    <w:rsid w:val="00305531"/>
    <w:rsid w:val="003073A9"/>
    <w:rsid w:val="00307AAA"/>
    <w:rsid w:val="003138CB"/>
    <w:rsid w:val="003245F5"/>
    <w:rsid w:val="0033782B"/>
    <w:rsid w:val="00346877"/>
    <w:rsid w:val="003532B4"/>
    <w:rsid w:val="003554D8"/>
    <w:rsid w:val="00361895"/>
    <w:rsid w:val="00362DE4"/>
    <w:rsid w:val="00363A6F"/>
    <w:rsid w:val="00363B91"/>
    <w:rsid w:val="00367A83"/>
    <w:rsid w:val="003713C8"/>
    <w:rsid w:val="0037660E"/>
    <w:rsid w:val="00376BC0"/>
    <w:rsid w:val="0038022C"/>
    <w:rsid w:val="0038107B"/>
    <w:rsid w:val="00391659"/>
    <w:rsid w:val="003A17C4"/>
    <w:rsid w:val="003A46F3"/>
    <w:rsid w:val="003A6213"/>
    <w:rsid w:val="003B7E5B"/>
    <w:rsid w:val="003C2C46"/>
    <w:rsid w:val="003C31D2"/>
    <w:rsid w:val="003D17DB"/>
    <w:rsid w:val="003D628E"/>
    <w:rsid w:val="004147ED"/>
    <w:rsid w:val="0041724B"/>
    <w:rsid w:val="00434BA4"/>
    <w:rsid w:val="00442B39"/>
    <w:rsid w:val="004466F7"/>
    <w:rsid w:val="00450BA2"/>
    <w:rsid w:val="00452C6A"/>
    <w:rsid w:val="00453142"/>
    <w:rsid w:val="00457097"/>
    <w:rsid w:val="004713B3"/>
    <w:rsid w:val="00472AD2"/>
    <w:rsid w:val="004744EC"/>
    <w:rsid w:val="00480929"/>
    <w:rsid w:val="00481B99"/>
    <w:rsid w:val="00483548"/>
    <w:rsid w:val="004866D4"/>
    <w:rsid w:val="00490BAD"/>
    <w:rsid w:val="00494F70"/>
    <w:rsid w:val="00496072"/>
    <w:rsid w:val="004A2D51"/>
    <w:rsid w:val="004A6A5E"/>
    <w:rsid w:val="004D4A9A"/>
    <w:rsid w:val="004E06D4"/>
    <w:rsid w:val="004E1189"/>
    <w:rsid w:val="004E11EE"/>
    <w:rsid w:val="004E1834"/>
    <w:rsid w:val="004E6803"/>
    <w:rsid w:val="004F478A"/>
    <w:rsid w:val="004F6048"/>
    <w:rsid w:val="004F6456"/>
    <w:rsid w:val="00505835"/>
    <w:rsid w:val="00506C96"/>
    <w:rsid w:val="00510838"/>
    <w:rsid w:val="00513869"/>
    <w:rsid w:val="00522387"/>
    <w:rsid w:val="005252CD"/>
    <w:rsid w:val="00525B43"/>
    <w:rsid w:val="00534B99"/>
    <w:rsid w:val="00536BC6"/>
    <w:rsid w:val="00540DAA"/>
    <w:rsid w:val="005427C2"/>
    <w:rsid w:val="00544BDE"/>
    <w:rsid w:val="00561941"/>
    <w:rsid w:val="00561FD5"/>
    <w:rsid w:val="00563499"/>
    <w:rsid w:val="00571A1B"/>
    <w:rsid w:val="0058129A"/>
    <w:rsid w:val="00583314"/>
    <w:rsid w:val="00590640"/>
    <w:rsid w:val="00592260"/>
    <w:rsid w:val="00597460"/>
    <w:rsid w:val="005A1131"/>
    <w:rsid w:val="005A1C6F"/>
    <w:rsid w:val="005A3489"/>
    <w:rsid w:val="005A5785"/>
    <w:rsid w:val="005A6A8B"/>
    <w:rsid w:val="005B4D66"/>
    <w:rsid w:val="005B57FE"/>
    <w:rsid w:val="005B58FA"/>
    <w:rsid w:val="005C4C87"/>
    <w:rsid w:val="005C62B4"/>
    <w:rsid w:val="005D57BD"/>
    <w:rsid w:val="005D70EA"/>
    <w:rsid w:val="005D7BFF"/>
    <w:rsid w:val="005E6447"/>
    <w:rsid w:val="005F0C07"/>
    <w:rsid w:val="005F1EC9"/>
    <w:rsid w:val="005F6913"/>
    <w:rsid w:val="00601B36"/>
    <w:rsid w:val="00601D3E"/>
    <w:rsid w:val="00602484"/>
    <w:rsid w:val="00612BC0"/>
    <w:rsid w:val="00612CD1"/>
    <w:rsid w:val="00623A2C"/>
    <w:rsid w:val="00624FDA"/>
    <w:rsid w:val="00632C34"/>
    <w:rsid w:val="00635FB3"/>
    <w:rsid w:val="00641C2C"/>
    <w:rsid w:val="00651247"/>
    <w:rsid w:val="0065245B"/>
    <w:rsid w:val="00664BE3"/>
    <w:rsid w:val="00675C2B"/>
    <w:rsid w:val="006803DF"/>
    <w:rsid w:val="00682F2E"/>
    <w:rsid w:val="0069371E"/>
    <w:rsid w:val="006B03AE"/>
    <w:rsid w:val="006C4BE6"/>
    <w:rsid w:val="006D03B7"/>
    <w:rsid w:val="006D5BA5"/>
    <w:rsid w:val="006D626B"/>
    <w:rsid w:val="006D6F49"/>
    <w:rsid w:val="006D7710"/>
    <w:rsid w:val="006E0558"/>
    <w:rsid w:val="006E0567"/>
    <w:rsid w:val="006F1C91"/>
    <w:rsid w:val="00701903"/>
    <w:rsid w:val="007039C1"/>
    <w:rsid w:val="0071040F"/>
    <w:rsid w:val="0071078C"/>
    <w:rsid w:val="00712515"/>
    <w:rsid w:val="00716419"/>
    <w:rsid w:val="0072010C"/>
    <w:rsid w:val="00720689"/>
    <w:rsid w:val="00722353"/>
    <w:rsid w:val="007345A9"/>
    <w:rsid w:val="00736C88"/>
    <w:rsid w:val="00755CAB"/>
    <w:rsid w:val="007631DC"/>
    <w:rsid w:val="007667EF"/>
    <w:rsid w:val="00766E71"/>
    <w:rsid w:val="00766E72"/>
    <w:rsid w:val="007678D6"/>
    <w:rsid w:val="007741AB"/>
    <w:rsid w:val="007753DD"/>
    <w:rsid w:val="00787220"/>
    <w:rsid w:val="007918B5"/>
    <w:rsid w:val="007927EF"/>
    <w:rsid w:val="0079722F"/>
    <w:rsid w:val="007A3EAD"/>
    <w:rsid w:val="007B3D14"/>
    <w:rsid w:val="007B3FED"/>
    <w:rsid w:val="007C5B96"/>
    <w:rsid w:val="007D3342"/>
    <w:rsid w:val="007D6A3A"/>
    <w:rsid w:val="007E6701"/>
    <w:rsid w:val="007F2EDA"/>
    <w:rsid w:val="007F79A4"/>
    <w:rsid w:val="00803045"/>
    <w:rsid w:val="00806546"/>
    <w:rsid w:val="00810F76"/>
    <w:rsid w:val="00813F48"/>
    <w:rsid w:val="00816DD5"/>
    <w:rsid w:val="008251E4"/>
    <w:rsid w:val="00825C1F"/>
    <w:rsid w:val="00827E8F"/>
    <w:rsid w:val="00834DB0"/>
    <w:rsid w:val="00836198"/>
    <w:rsid w:val="00843555"/>
    <w:rsid w:val="00844AC3"/>
    <w:rsid w:val="0084539A"/>
    <w:rsid w:val="008671BE"/>
    <w:rsid w:val="00870E85"/>
    <w:rsid w:val="00874A18"/>
    <w:rsid w:val="00876C74"/>
    <w:rsid w:val="00880FF7"/>
    <w:rsid w:val="008874C8"/>
    <w:rsid w:val="00894062"/>
    <w:rsid w:val="008A2476"/>
    <w:rsid w:val="008A6458"/>
    <w:rsid w:val="008B65FB"/>
    <w:rsid w:val="008C6681"/>
    <w:rsid w:val="008D0BCA"/>
    <w:rsid w:val="008D44C0"/>
    <w:rsid w:val="008D56D2"/>
    <w:rsid w:val="008E380F"/>
    <w:rsid w:val="008E5C06"/>
    <w:rsid w:val="008F08DF"/>
    <w:rsid w:val="008F172C"/>
    <w:rsid w:val="008F6828"/>
    <w:rsid w:val="009000CB"/>
    <w:rsid w:val="009003C7"/>
    <w:rsid w:val="00901485"/>
    <w:rsid w:val="00902231"/>
    <w:rsid w:val="00910CF6"/>
    <w:rsid w:val="00916812"/>
    <w:rsid w:val="00916E5E"/>
    <w:rsid w:val="009243A6"/>
    <w:rsid w:val="00925650"/>
    <w:rsid w:val="00930DF1"/>
    <w:rsid w:val="00932C32"/>
    <w:rsid w:val="00935326"/>
    <w:rsid w:val="009410E5"/>
    <w:rsid w:val="00942938"/>
    <w:rsid w:val="0094387B"/>
    <w:rsid w:val="00944908"/>
    <w:rsid w:val="00970157"/>
    <w:rsid w:val="0097406D"/>
    <w:rsid w:val="0098017A"/>
    <w:rsid w:val="00981AC7"/>
    <w:rsid w:val="00985289"/>
    <w:rsid w:val="00986913"/>
    <w:rsid w:val="00987BB7"/>
    <w:rsid w:val="00991CA2"/>
    <w:rsid w:val="009A4669"/>
    <w:rsid w:val="009A46BD"/>
    <w:rsid w:val="009B2F57"/>
    <w:rsid w:val="009B35C8"/>
    <w:rsid w:val="009B676A"/>
    <w:rsid w:val="009B769F"/>
    <w:rsid w:val="009C5761"/>
    <w:rsid w:val="009D0929"/>
    <w:rsid w:val="009D0C62"/>
    <w:rsid w:val="009D10FA"/>
    <w:rsid w:val="009E78D1"/>
    <w:rsid w:val="009F188C"/>
    <w:rsid w:val="009F2673"/>
    <w:rsid w:val="00A03740"/>
    <w:rsid w:val="00A26A22"/>
    <w:rsid w:val="00A27AA0"/>
    <w:rsid w:val="00A30D3F"/>
    <w:rsid w:val="00A316D9"/>
    <w:rsid w:val="00A34FA2"/>
    <w:rsid w:val="00A35D47"/>
    <w:rsid w:val="00A3662A"/>
    <w:rsid w:val="00A41517"/>
    <w:rsid w:val="00A43AAE"/>
    <w:rsid w:val="00A4537B"/>
    <w:rsid w:val="00A463DF"/>
    <w:rsid w:val="00A47B48"/>
    <w:rsid w:val="00A555B2"/>
    <w:rsid w:val="00A60A29"/>
    <w:rsid w:val="00A62080"/>
    <w:rsid w:val="00A66AEB"/>
    <w:rsid w:val="00A705C9"/>
    <w:rsid w:val="00A72207"/>
    <w:rsid w:val="00A833C7"/>
    <w:rsid w:val="00A92F1C"/>
    <w:rsid w:val="00AB3921"/>
    <w:rsid w:val="00AB3AC2"/>
    <w:rsid w:val="00AB516B"/>
    <w:rsid w:val="00AB54D1"/>
    <w:rsid w:val="00AC505D"/>
    <w:rsid w:val="00AD0ADC"/>
    <w:rsid w:val="00AD2FA5"/>
    <w:rsid w:val="00AD4234"/>
    <w:rsid w:val="00AE0F1E"/>
    <w:rsid w:val="00AF3D3A"/>
    <w:rsid w:val="00AF641A"/>
    <w:rsid w:val="00B016B0"/>
    <w:rsid w:val="00B01FAC"/>
    <w:rsid w:val="00B162BD"/>
    <w:rsid w:val="00B231BB"/>
    <w:rsid w:val="00B261F1"/>
    <w:rsid w:val="00B27531"/>
    <w:rsid w:val="00B31200"/>
    <w:rsid w:val="00B40E4C"/>
    <w:rsid w:val="00B5031F"/>
    <w:rsid w:val="00B64D5C"/>
    <w:rsid w:val="00B65D60"/>
    <w:rsid w:val="00B761AD"/>
    <w:rsid w:val="00B81B19"/>
    <w:rsid w:val="00B97987"/>
    <w:rsid w:val="00BA1EE1"/>
    <w:rsid w:val="00BA4EBF"/>
    <w:rsid w:val="00BA529C"/>
    <w:rsid w:val="00BB624E"/>
    <w:rsid w:val="00BB7542"/>
    <w:rsid w:val="00BB763C"/>
    <w:rsid w:val="00BC2C72"/>
    <w:rsid w:val="00BC6209"/>
    <w:rsid w:val="00BC7D6B"/>
    <w:rsid w:val="00BD2095"/>
    <w:rsid w:val="00BD4E89"/>
    <w:rsid w:val="00BD6B39"/>
    <w:rsid w:val="00BE4326"/>
    <w:rsid w:val="00BF1080"/>
    <w:rsid w:val="00BF1A08"/>
    <w:rsid w:val="00BF1F33"/>
    <w:rsid w:val="00BF4964"/>
    <w:rsid w:val="00C11293"/>
    <w:rsid w:val="00C12745"/>
    <w:rsid w:val="00C17F98"/>
    <w:rsid w:val="00C23146"/>
    <w:rsid w:val="00C23CF5"/>
    <w:rsid w:val="00C42ADA"/>
    <w:rsid w:val="00C42C08"/>
    <w:rsid w:val="00C42F8B"/>
    <w:rsid w:val="00C5514C"/>
    <w:rsid w:val="00C56353"/>
    <w:rsid w:val="00C57335"/>
    <w:rsid w:val="00C62489"/>
    <w:rsid w:val="00C62E1E"/>
    <w:rsid w:val="00C66E4B"/>
    <w:rsid w:val="00C836C9"/>
    <w:rsid w:val="00C8480F"/>
    <w:rsid w:val="00C87B1C"/>
    <w:rsid w:val="00C90093"/>
    <w:rsid w:val="00C9278D"/>
    <w:rsid w:val="00C92EEB"/>
    <w:rsid w:val="00CA64EF"/>
    <w:rsid w:val="00CB46EF"/>
    <w:rsid w:val="00CB4EA9"/>
    <w:rsid w:val="00CD52E3"/>
    <w:rsid w:val="00CD68E6"/>
    <w:rsid w:val="00CE0D25"/>
    <w:rsid w:val="00CE66F8"/>
    <w:rsid w:val="00CF0269"/>
    <w:rsid w:val="00CF0C99"/>
    <w:rsid w:val="00D02EB1"/>
    <w:rsid w:val="00D0510F"/>
    <w:rsid w:val="00D31E7E"/>
    <w:rsid w:val="00D34353"/>
    <w:rsid w:val="00D43620"/>
    <w:rsid w:val="00D4785D"/>
    <w:rsid w:val="00D606D5"/>
    <w:rsid w:val="00D62D1C"/>
    <w:rsid w:val="00D64A26"/>
    <w:rsid w:val="00D716D0"/>
    <w:rsid w:val="00D71BFF"/>
    <w:rsid w:val="00D71DB6"/>
    <w:rsid w:val="00D74AE4"/>
    <w:rsid w:val="00D92105"/>
    <w:rsid w:val="00D930EA"/>
    <w:rsid w:val="00DA5267"/>
    <w:rsid w:val="00DA6D7C"/>
    <w:rsid w:val="00DB4EBC"/>
    <w:rsid w:val="00DB75AD"/>
    <w:rsid w:val="00DC009F"/>
    <w:rsid w:val="00DC0EA1"/>
    <w:rsid w:val="00DD5E7F"/>
    <w:rsid w:val="00E004F7"/>
    <w:rsid w:val="00E020B3"/>
    <w:rsid w:val="00E20458"/>
    <w:rsid w:val="00E25F53"/>
    <w:rsid w:val="00E309B2"/>
    <w:rsid w:val="00E34F01"/>
    <w:rsid w:val="00E41056"/>
    <w:rsid w:val="00E41CB0"/>
    <w:rsid w:val="00E420DE"/>
    <w:rsid w:val="00E4585C"/>
    <w:rsid w:val="00E5287F"/>
    <w:rsid w:val="00E560CB"/>
    <w:rsid w:val="00E627A4"/>
    <w:rsid w:val="00E7109C"/>
    <w:rsid w:val="00E864CC"/>
    <w:rsid w:val="00EA1E1F"/>
    <w:rsid w:val="00EA5641"/>
    <w:rsid w:val="00EA74B6"/>
    <w:rsid w:val="00EB1731"/>
    <w:rsid w:val="00EB7B6F"/>
    <w:rsid w:val="00ED0D31"/>
    <w:rsid w:val="00ED2AF5"/>
    <w:rsid w:val="00ED7306"/>
    <w:rsid w:val="00EE28D6"/>
    <w:rsid w:val="00EF2BF3"/>
    <w:rsid w:val="00F00768"/>
    <w:rsid w:val="00F008A5"/>
    <w:rsid w:val="00F16F45"/>
    <w:rsid w:val="00F23508"/>
    <w:rsid w:val="00F24AB1"/>
    <w:rsid w:val="00F254C4"/>
    <w:rsid w:val="00F2732C"/>
    <w:rsid w:val="00F402EE"/>
    <w:rsid w:val="00F44D06"/>
    <w:rsid w:val="00F44D0B"/>
    <w:rsid w:val="00F478CC"/>
    <w:rsid w:val="00F50CCC"/>
    <w:rsid w:val="00F51650"/>
    <w:rsid w:val="00F5441C"/>
    <w:rsid w:val="00F55D5F"/>
    <w:rsid w:val="00F63B8D"/>
    <w:rsid w:val="00F74E52"/>
    <w:rsid w:val="00F81222"/>
    <w:rsid w:val="00F82B83"/>
    <w:rsid w:val="00FA38C3"/>
    <w:rsid w:val="00FA4051"/>
    <w:rsid w:val="00FA4161"/>
    <w:rsid w:val="00FC26DE"/>
    <w:rsid w:val="00FD1841"/>
    <w:rsid w:val="00FD33F3"/>
    <w:rsid w:val="00FD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314CF6D8B728E00033B0AD51EFA221BA283FEC955BC757A108419678i0TEE" TargetMode="External"/><Relationship Id="rId18" Type="http://schemas.openxmlformats.org/officeDocument/2006/relationships/hyperlink" Target="consultantplus://offline/ref=37314CF6D8B728E00033B0AD51EFA221BA283FEC965FC757A1084196780E9E0338ED2926028002F5iDTFE" TargetMode="External"/><Relationship Id="rId26" Type="http://schemas.openxmlformats.org/officeDocument/2006/relationships/hyperlink" Target="consultantplus://offline/ref=37314CF6D8B728E00033B0AD51EFA221BA2931ED925BC757A1084196780E9E0338ED2926028006F2iDT5E" TargetMode="External"/><Relationship Id="rId39" Type="http://schemas.openxmlformats.org/officeDocument/2006/relationships/hyperlink" Target="consultantplus://offline/ref=37314CF6D8B728E00033B0AD51EFA221BA2931ED925BC757A1084196780E9E0338ED2926028007F5iDT1E" TargetMode="External"/><Relationship Id="rId21" Type="http://schemas.openxmlformats.org/officeDocument/2006/relationships/hyperlink" Target="consultantplus://offline/ref=37314CF6D8B728E00033B0AD51EFA221BA2931ED925BC757A1084196780E9E0338ED2926028006F3iDT5E" TargetMode="External"/><Relationship Id="rId34" Type="http://schemas.openxmlformats.org/officeDocument/2006/relationships/hyperlink" Target="consultantplus://offline/ref=37314CF6D8B728E00033B0AD51EFA221BA2D35EC9158C757A1084196780E9E0338ED2926028006F5iDT4E" TargetMode="External"/><Relationship Id="rId42" Type="http://schemas.openxmlformats.org/officeDocument/2006/relationships/hyperlink" Target="consultantplus://offline/ref=37314CF6D8B728E00033B0AD51EFA221BA2931ED925BC757A1084196780E9E0338ED2926028007F6iDT7E" TargetMode="External"/><Relationship Id="rId47" Type="http://schemas.openxmlformats.org/officeDocument/2006/relationships/hyperlink" Target="consultantplus://offline/ref=37314CF6D8B728E00033B0AD51EFA221BA283FEC965FC757A1084196780E9E0338ED2926028002F6iDT7E" TargetMode="External"/><Relationship Id="rId50" Type="http://schemas.openxmlformats.org/officeDocument/2006/relationships/hyperlink" Target="consultantplus://offline/ref=37314CF6D8B728E00033B0AD51EFA221BA2931ED925BC757A1084196780E9E0338ED2926028007F7iDTFE" TargetMode="External"/><Relationship Id="rId55" Type="http://schemas.openxmlformats.org/officeDocument/2006/relationships/hyperlink" Target="consultantplus://offline/ref=37314CF6D8B728E00033B0AD51EFA221BA2931ED925BC757A1084196780E9E0338ED2926028007F1iDT3E" TargetMode="External"/><Relationship Id="rId63" Type="http://schemas.openxmlformats.org/officeDocument/2006/relationships/hyperlink" Target="consultantplus://offline/ref=37314CF6D8B728E00033B0AD51EFA221BA2931ED925BC757A1084196780E9E0338ED2926028007F7iDTFE" TargetMode="External"/><Relationship Id="rId68" Type="http://schemas.openxmlformats.org/officeDocument/2006/relationships/hyperlink" Target="consultantplus://offline/ref=37314CF6D8B728E00033B0AD51EFA221BA2931ED925BC757A1084196780E9E0338ED2926028007F1iDT3E" TargetMode="External"/><Relationship Id="rId76" Type="http://schemas.openxmlformats.org/officeDocument/2006/relationships/hyperlink" Target="consultantplus://offline/ref=37314CF6D8B728E00033B0AD51EFA221BA283FEC965FC757A1084196780E9E0338ED2926028002F7iDT2E" TargetMode="External"/><Relationship Id="rId84" Type="http://schemas.openxmlformats.org/officeDocument/2006/relationships/theme" Target="theme/theme1.xml"/><Relationship Id="rId7" Type="http://schemas.openxmlformats.org/officeDocument/2006/relationships/hyperlink" Target="consultantplus://offline/ref=37314CF6D8B728E00033B0AD51EFA221BA2836EF9E58C757A108419678i0TEE" TargetMode="External"/><Relationship Id="rId71" Type="http://schemas.openxmlformats.org/officeDocument/2006/relationships/hyperlink" Target="consultantplus://offline/ref=37314CF6D8B728E00033B0AD51EFA221BA2931ED925BC757A1084196780E9E0338ED2926028007F2iDT5E" TargetMode="External"/><Relationship Id="rId2" Type="http://schemas.microsoft.com/office/2007/relationships/stylesWithEffects" Target="stylesWithEffects.xml"/><Relationship Id="rId16" Type="http://schemas.openxmlformats.org/officeDocument/2006/relationships/hyperlink" Target="consultantplus://offline/ref=37314CF6D8B728E00033B0AD51EFA221BA283FEC965FC757A1084196780E9E0338ED2926028006F1iDT6E" TargetMode="External"/><Relationship Id="rId29" Type="http://schemas.openxmlformats.org/officeDocument/2006/relationships/hyperlink" Target="consultantplus://offline/ref=37314CF6D8B728E00033B0AD51EFA221BA2931ED925BC757A1084196780E9E0338ED2926028006F0iDTFE" TargetMode="External"/><Relationship Id="rId11" Type="http://schemas.openxmlformats.org/officeDocument/2006/relationships/hyperlink" Target="consultantplus://offline/ref=37314CF6D8B728E00033B0AD51EFA221BA2B31E9935EC757A1084196780E9E0338ED2926028105F0iDT3E" TargetMode="External"/><Relationship Id="rId24" Type="http://schemas.openxmlformats.org/officeDocument/2006/relationships/hyperlink" Target="consultantplus://offline/ref=37314CF6D8B728E00033B0AD51EFA221BA2931ED925BC757A1084196780E9E0338ED2926028007F4iDT1E" TargetMode="External"/><Relationship Id="rId32" Type="http://schemas.openxmlformats.org/officeDocument/2006/relationships/hyperlink" Target="consultantplus://offline/ref=37314CF6D8B728E00033B0AD51EFA221BA2D35EC9158C757A1084196780E9E0338ED2926028006F5iDT4E" TargetMode="External"/><Relationship Id="rId37" Type="http://schemas.openxmlformats.org/officeDocument/2006/relationships/hyperlink" Target="consultantplus://offline/ref=37314CF6D8B728E00033B0AD51EFA221BA283FEC965FC757A1084196780E9E0338ED2926028005FDiDT4E" TargetMode="External"/><Relationship Id="rId40" Type="http://schemas.openxmlformats.org/officeDocument/2006/relationships/hyperlink" Target="consultantplus://offline/ref=37314CF6D8B728E00033B0AD51EFA221BA283FEC965FC757A1084196780E9E0338ED2926028002F5iDT1E" TargetMode="External"/><Relationship Id="rId45" Type="http://schemas.openxmlformats.org/officeDocument/2006/relationships/hyperlink" Target="consultantplus://offline/ref=37314CF6D8B728E00033B0AD51EFA221BA2931ED925BC757A1084196780E9E0338ED2926028007F5iDT1E" TargetMode="External"/><Relationship Id="rId53" Type="http://schemas.openxmlformats.org/officeDocument/2006/relationships/hyperlink" Target="consultantplus://offline/ref=37314CF6D8B728E00033B0AD51EFA221BA283FEC965FC757A1084196780E9E0338ED2926028003F4iDT5E" TargetMode="External"/><Relationship Id="rId58" Type="http://schemas.openxmlformats.org/officeDocument/2006/relationships/hyperlink" Target="consultantplus://offline/ref=37314CF6D8B728E00033B0AD51EFA221BA2931ED925BC757A1084196780E9E0338ED2926028007F1iDTFE" TargetMode="External"/><Relationship Id="rId66" Type="http://schemas.openxmlformats.org/officeDocument/2006/relationships/hyperlink" Target="consultantplus://offline/ref=37314CF6D8B728E00033B0AD51EFA221BA283FEC965FC757A1084196780E9E0338ED2926028003F4iDT5E" TargetMode="External"/><Relationship Id="rId74" Type="http://schemas.openxmlformats.org/officeDocument/2006/relationships/hyperlink" Target="consultantplus://offline/ref=37314CF6D8B728E00033B0AD51EFA221BA283FEC965FC757A1084196780E9E0338ED2926028007F3iDT4E" TargetMode="External"/><Relationship Id="rId79" Type="http://schemas.openxmlformats.org/officeDocument/2006/relationships/hyperlink" Target="consultantplus://offline/ref=37314CF6D8B728E00033B0AD51EFA221BA283FEC965FC757A1084196780E9E0338ED2926028003F4iDTE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7314CF6D8B728E00033B0AD51EFA221BA2931ED925BC757A1084196780E9E0338ED2926028007F0iDT3E" TargetMode="External"/><Relationship Id="rId82" Type="http://schemas.openxmlformats.org/officeDocument/2006/relationships/hyperlink" Target="consultantplus://offline/ref=37314CF6D8B728E00033B0AD51EFA221BA2931ED925BC757A1084196780E9E0338ED2926028007F6iDT0E" TargetMode="External"/><Relationship Id="rId10" Type="http://schemas.openxmlformats.org/officeDocument/2006/relationships/hyperlink" Target="consultantplus://offline/ref=37314CF6D8B728E00033B0AD51EFA221BA283FEC965FC757A1084196780E9E0338ED2926028006F0iDT5E" TargetMode="External"/><Relationship Id="rId19" Type="http://schemas.openxmlformats.org/officeDocument/2006/relationships/hyperlink" Target="consultantplus://offline/ref=37314CF6D8B728E00033B0AD51EFA221BA283FEC965FC757A1084196780E9E0338ED2926028005FCiDT0E" TargetMode="External"/><Relationship Id="rId31" Type="http://schemas.openxmlformats.org/officeDocument/2006/relationships/hyperlink" Target="consultantplus://offline/ref=37314CF6D8B728E00033B0AD51EFA221BA2831E8955CC757A108419678i0TEE" TargetMode="External"/><Relationship Id="rId44" Type="http://schemas.openxmlformats.org/officeDocument/2006/relationships/hyperlink" Target="consultantplus://offline/ref=37314CF6D8B728E00033B0AD51EFA221BA2931ED925BC757A1084196780E9E0338ED2926028007F6iDT7E" TargetMode="External"/><Relationship Id="rId52" Type="http://schemas.openxmlformats.org/officeDocument/2006/relationships/hyperlink" Target="consultantplus://offline/ref=37314CF6D8B728E00033B0AD51EFA221BA2931ED925BC757A1084196780E9E0338ED2926028007F1iDT7E" TargetMode="External"/><Relationship Id="rId60" Type="http://schemas.openxmlformats.org/officeDocument/2006/relationships/hyperlink" Target="consultantplus://offline/ref=37314CF6D8B728E00033B0AD51EFA221BA283FEC965FC757A1084196780E9E0338ED2926028002F6iDT5E" TargetMode="External"/><Relationship Id="rId65" Type="http://schemas.openxmlformats.org/officeDocument/2006/relationships/hyperlink" Target="consultantplus://offline/ref=37314CF6D8B728E00033B0AD51EFA221BA2931ED925BC757A1084196780E9E0338ED2926028007F1iDT7E" TargetMode="External"/><Relationship Id="rId73" Type="http://schemas.openxmlformats.org/officeDocument/2006/relationships/hyperlink" Target="consultantplus://offline/ref=37314CF6D8B728E00033B0AD51EFA221BA283FEC965FC757A1084196780E9E0338ED2926028003F4iDT2E" TargetMode="External"/><Relationship Id="rId78" Type="http://schemas.openxmlformats.org/officeDocument/2006/relationships/hyperlink" Target="consultantplus://offline/ref=37314CF6D8B728E00033B0AD51EFA221BA283FEC965FC757A1084196780E9E0338ED2926028007F2iDT3E" TargetMode="External"/><Relationship Id="rId81" Type="http://schemas.openxmlformats.org/officeDocument/2006/relationships/hyperlink" Target="consultantplus://offline/ref=37314CF6D8B728E00033B0AD51EFA221BA283FEC965FC757A1084196780E9E0338ED2926028003F4iDTEE" TargetMode="External"/><Relationship Id="rId4" Type="http://schemas.openxmlformats.org/officeDocument/2006/relationships/webSettings" Target="webSettings.xml"/><Relationship Id="rId9" Type="http://schemas.openxmlformats.org/officeDocument/2006/relationships/hyperlink" Target="consultantplus://offline/ref=37314CF6D8B728E00033B0AD51EFA221BA2836EF9F59C757A108419678i0TEE" TargetMode="External"/><Relationship Id="rId14" Type="http://schemas.openxmlformats.org/officeDocument/2006/relationships/hyperlink" Target="consultantplus://offline/ref=37314CF6D8B728E00033B0AD51EFA221BA2831E8955CC757A108419678i0TEE" TargetMode="External"/><Relationship Id="rId22" Type="http://schemas.openxmlformats.org/officeDocument/2006/relationships/hyperlink" Target="consultantplus://offline/ref=37314CF6D8B728E00033B0AD51EFA221BA2E34E1925FC757A1084196780E9E0338ED2926028006F1iDTEE" TargetMode="External"/><Relationship Id="rId27" Type="http://schemas.openxmlformats.org/officeDocument/2006/relationships/hyperlink" Target="consultantplus://offline/ref=37314CF6D8B728E00033B0AD51EFA221BA2931ED925BC757A1084196780E9E0338ED2926028007F4iDT6E" TargetMode="External"/><Relationship Id="rId30" Type="http://schemas.openxmlformats.org/officeDocument/2006/relationships/hyperlink" Target="consultantplus://offline/ref=37314CF6D8B728E00033B0AD51EFA221BA283FEC965FC757A1084196780E9E0338ED2926028005FDiDT4E" TargetMode="External"/><Relationship Id="rId35" Type="http://schemas.openxmlformats.org/officeDocument/2006/relationships/hyperlink" Target="consultantplus://offline/ref=37314CF6D8B728E00033B0AD51EFA221BA2931ED925BC757A1084196780E9E0338ED2926028007F4iDTFE" TargetMode="External"/><Relationship Id="rId43" Type="http://schemas.openxmlformats.org/officeDocument/2006/relationships/hyperlink" Target="consultantplus://offline/ref=37314CF6D8B728E00033B0AD51EFA221BA283FEC965FC757A1084196780E9E0338ED2926028002F6iDT2E" TargetMode="External"/><Relationship Id="rId48" Type="http://schemas.openxmlformats.org/officeDocument/2006/relationships/hyperlink" Target="consultantplus://offline/ref=37314CF6D8B728E00033B0AD51EFA221BA2931ED925BC757A1084196780E9E0338ED2926028007F0iDT5E" TargetMode="External"/><Relationship Id="rId56" Type="http://schemas.openxmlformats.org/officeDocument/2006/relationships/hyperlink" Target="consultantplus://offline/ref=37314CF6D8B728E00033B0AD51EFA221BA283FEC965FC757A1084196780E9E0338ED2926028003F4iDT5E" TargetMode="External"/><Relationship Id="rId64" Type="http://schemas.openxmlformats.org/officeDocument/2006/relationships/hyperlink" Target="consultantplus://offline/ref=37314CF6D8B728E00033B0AD51EFA221BA2931ED925BC757A1084196780E9E0338ED2926028007F0iDTEE" TargetMode="External"/><Relationship Id="rId69" Type="http://schemas.openxmlformats.org/officeDocument/2006/relationships/hyperlink" Target="consultantplus://offline/ref=37314CF6D8B728E00033B0AD51EFA221BA2931ED925BC757A1084196780E9E0338ED2926028007F1iDTEE" TargetMode="External"/><Relationship Id="rId77" Type="http://schemas.openxmlformats.org/officeDocument/2006/relationships/hyperlink" Target="consultantplus://offline/ref=37314CF6D8B728E00033B0AD51EFA221BA283FEC965FC757A1084196780E9E0338ED29i2T4E" TargetMode="External"/><Relationship Id="rId8" Type="http://schemas.openxmlformats.org/officeDocument/2006/relationships/hyperlink" Target="consultantplus://offline/ref=37314CF6D8B728E00033B0AD51EFA221BE2A36ED93549A5DA9514D94i7TFE" TargetMode="External"/><Relationship Id="rId51" Type="http://schemas.openxmlformats.org/officeDocument/2006/relationships/hyperlink" Target="consultantplus://offline/ref=37314CF6D8B728E00033B0AD51EFA221BA2931ED925BC757A1084196780E9E0338ED2926028007F0iDTEE" TargetMode="External"/><Relationship Id="rId72" Type="http://schemas.openxmlformats.org/officeDocument/2006/relationships/hyperlink" Target="consultantplus://offline/ref=37314CF6D8B728E00033B0AD51EFA221BA283FEC965FC757A1084196780E9E0338ED2926028003F4iDT5E" TargetMode="External"/><Relationship Id="rId80" Type="http://schemas.openxmlformats.org/officeDocument/2006/relationships/hyperlink" Target="consultantplus://offline/ref=37314CF6D8B728E00033B0AD51EFA221BA283FEC965FC757A1084196780E9E0338ED2926028003F4iDTEE" TargetMode="External"/><Relationship Id="rId3" Type="http://schemas.openxmlformats.org/officeDocument/2006/relationships/settings" Target="settings.xml"/><Relationship Id="rId12" Type="http://schemas.openxmlformats.org/officeDocument/2006/relationships/hyperlink" Target="consultantplus://offline/ref=37314CF6D8B728E00033B0AD51EFA221BA283FEC965FC757A1084196780E9E0338ED2926028006F4iDTEE" TargetMode="External"/><Relationship Id="rId17" Type="http://schemas.openxmlformats.org/officeDocument/2006/relationships/hyperlink" Target="consultantplus://offline/ref=37314CF6D8B728E00033B0AD51EFA221BA2931ED925BC757A1084196780E9E0338ED2926028006F6iDT5E" TargetMode="External"/><Relationship Id="rId25" Type="http://schemas.openxmlformats.org/officeDocument/2006/relationships/hyperlink" Target="consultantplus://offline/ref=37314CF6D8B728E00033B0AD51EFA221BA283FEC965FC757A1084196780E9E0338ED2926028005FDiDT4E" TargetMode="External"/><Relationship Id="rId33" Type="http://schemas.openxmlformats.org/officeDocument/2006/relationships/hyperlink" Target="consultantplus://offline/ref=37314CF6D8B728E00033B0AD51EFA221BA2931ED925BC757A1084196780E9E0338ED2926028007F4iDTEE" TargetMode="External"/><Relationship Id="rId38" Type="http://schemas.openxmlformats.org/officeDocument/2006/relationships/hyperlink" Target="consultantplus://offline/ref=37314CF6D8B728E00033B0AD51EFA221BA2931ED925BC757A1084196780E9E0338ED2926028007F5iDT2E" TargetMode="External"/><Relationship Id="rId46" Type="http://schemas.openxmlformats.org/officeDocument/2006/relationships/hyperlink" Target="consultantplus://offline/ref=37314CF6D8B728E00033B0AD51EFA221BA2931ED925BC757A1084196780E9E0338ED2926028007F5iDT1E" TargetMode="External"/><Relationship Id="rId59" Type="http://schemas.openxmlformats.org/officeDocument/2006/relationships/hyperlink" Target="consultantplus://offline/ref=37314CF6D8B728E00033B0AD51EFA221BA2931ED925BC757A1084196780E9E0338ED2926028007F2iDT5E" TargetMode="External"/><Relationship Id="rId67" Type="http://schemas.openxmlformats.org/officeDocument/2006/relationships/hyperlink" Target="consultantplus://offline/ref=37314CF6D8B728E00033B0AD51EFA221BA2931ED925BC757A1084196780E9E0338ED2926028007F1iDT7E" TargetMode="External"/><Relationship Id="rId20" Type="http://schemas.openxmlformats.org/officeDocument/2006/relationships/hyperlink" Target="consultantplus://offline/ref=37314CF6D8B728E00033B0AD51EFA221BA2931ED925BC757A1084196780E9E0338ED2926028006F3iDT5E" TargetMode="External"/><Relationship Id="rId41" Type="http://schemas.openxmlformats.org/officeDocument/2006/relationships/hyperlink" Target="consultantplus://offline/ref=37314CF6D8B728E00033B0AD51EFA221BA283FEC965FC757A1084196780E9E0338ED2926028002F5iDT1E" TargetMode="External"/><Relationship Id="rId54" Type="http://schemas.openxmlformats.org/officeDocument/2006/relationships/hyperlink" Target="consultantplus://offline/ref=37314CF6D8B728E00033B0AD51EFA221BA283FEC965FC757A1084196780E9E0338ED2926028006F2iDT3E" TargetMode="External"/><Relationship Id="rId62" Type="http://schemas.openxmlformats.org/officeDocument/2006/relationships/hyperlink" Target="consultantplus://offline/ref=37314CF6D8B728E00033B0AD51EFA221BA2931ED925BC757A1084196780E9E0338ED2926028007F7iDTFE" TargetMode="External"/><Relationship Id="rId70" Type="http://schemas.openxmlformats.org/officeDocument/2006/relationships/hyperlink" Target="consultantplus://offline/ref=37314CF6D8B728E00033B0AD51EFA221BA2931ED925BC757A1084196780E9E0338ED2926028007F1iDTFE" TargetMode="External"/><Relationship Id="rId75" Type="http://schemas.openxmlformats.org/officeDocument/2006/relationships/hyperlink" Target="consultantplus://offline/ref=37314CF6D8B728E00033B0AD51EFA221BA283FEC965FC757A1084196780E9E0338ED2926028002FDiDT2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7314CF6D8B728E00033B0AD51EFA221BA283FEC965FC757A1084196780E9E0338ED2926028006F0iDT5E" TargetMode="External"/><Relationship Id="rId15" Type="http://schemas.openxmlformats.org/officeDocument/2006/relationships/hyperlink" Target="consultantplus://offline/ref=37314CF6D8B728E00033B0AD51EFA221BA2B33E0965AC757A1084196780E9E0338ED2926028007F5iDT5E" TargetMode="External"/><Relationship Id="rId23" Type="http://schemas.openxmlformats.org/officeDocument/2006/relationships/hyperlink" Target="consultantplus://offline/ref=37314CF6D8B728E00033B0AD51EFA221BA2931ED925BC757A1084196780E9E0338ED2926028006F0iDTFE" TargetMode="External"/><Relationship Id="rId28" Type="http://schemas.openxmlformats.org/officeDocument/2006/relationships/hyperlink" Target="consultantplus://offline/ref=37314CF6D8B728E00033B0AD51EFA221BA2931ED925BC757A1084196780E9E0338ED2926028006F3iDTEE" TargetMode="External"/><Relationship Id="rId36" Type="http://schemas.openxmlformats.org/officeDocument/2006/relationships/hyperlink" Target="consultantplus://offline/ref=37314CF6D8B728E00033B0AD51EFA221BA283FEC965FC757A1084196780E9E0338ED2926028005FDiDT4E" TargetMode="External"/><Relationship Id="rId49" Type="http://schemas.openxmlformats.org/officeDocument/2006/relationships/hyperlink" Target="consultantplus://offline/ref=37314CF6D8B728E00033B0AD51EFA221BA2931ED925BC757A1084196780E9E0338ED2926028007F7iDTFE" TargetMode="External"/><Relationship Id="rId57" Type="http://schemas.openxmlformats.org/officeDocument/2006/relationships/hyperlink" Target="consultantplus://offline/ref=37314CF6D8B728E00033B0AD51EFA221BA283FEC965FC757A1084196780E9E0338ED2926028007F3iDT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20431</Words>
  <Characters>116460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Ожогина </cp:lastModifiedBy>
  <cp:revision>2</cp:revision>
  <dcterms:created xsi:type="dcterms:W3CDTF">2015-02-03T05:29:00Z</dcterms:created>
  <dcterms:modified xsi:type="dcterms:W3CDTF">2015-02-03T05:29:00Z</dcterms:modified>
</cp:coreProperties>
</file>